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43" w:rsidRDefault="00A876F5" w:rsidP="00A876F5">
      <w:pPr>
        <w:jc w:val="center"/>
        <w:rPr>
          <w:sz w:val="72"/>
          <w:szCs w:val="72"/>
        </w:rPr>
      </w:pPr>
      <w:r>
        <w:rPr>
          <w:sz w:val="72"/>
          <w:szCs w:val="72"/>
        </w:rPr>
        <w:t>Table-tennis</w:t>
      </w:r>
    </w:p>
    <w:p w:rsidR="00A876F5" w:rsidRDefault="00A876F5" w:rsidP="00A876F5">
      <w:pPr>
        <w:jc w:val="center"/>
        <w:rPr>
          <w:sz w:val="72"/>
          <w:szCs w:val="72"/>
        </w:rPr>
      </w:pPr>
      <w:r>
        <w:rPr>
          <w:rFonts w:ascii="Arial" w:hAnsi="Arial" w:cs="Arial"/>
          <w:noProof/>
          <w:color w:val="0000FF"/>
        </w:rPr>
        <w:drawing>
          <wp:inline distT="0" distB="0" distL="0" distR="0">
            <wp:extent cx="2618271" cy="1934678"/>
            <wp:effectExtent l="19050" t="0" r="0" b="0"/>
            <wp:docPr id="1" name="ipfzNBO5kMuNG70dM:" descr="http://t2.gstatic.com/images?q=tbn:zNBO5kMuNG70dM:http://school.discoveryeducation.com/clipart/images/table-tennis-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zNBO5kMuNG70dM:" descr="http://t2.gstatic.com/images?q=tbn:zNBO5kMuNG70dM:http://school.discoveryeducation.com/clipart/images/table-tennis-color.gif">
                      <a:hlinkClick r:id="rId9"/>
                    </pic:cNvPr>
                    <pic:cNvPicPr>
                      <a:picLocks noChangeAspect="1" noChangeArrowheads="1"/>
                    </pic:cNvPicPr>
                  </pic:nvPicPr>
                  <pic:blipFill>
                    <a:blip r:embed="rId10" cstate="print"/>
                    <a:srcRect/>
                    <a:stretch>
                      <a:fillRect/>
                    </a:stretch>
                  </pic:blipFill>
                  <pic:spPr bwMode="auto">
                    <a:xfrm>
                      <a:off x="0" y="0"/>
                      <a:ext cx="2618361" cy="1934744"/>
                    </a:xfrm>
                    <a:prstGeom prst="rect">
                      <a:avLst/>
                    </a:prstGeom>
                    <a:noFill/>
                    <a:ln w="9525">
                      <a:noFill/>
                      <a:miter lim="800000"/>
                      <a:headEnd/>
                      <a:tailEnd/>
                    </a:ln>
                  </pic:spPr>
                </pic:pic>
              </a:graphicData>
            </a:graphic>
          </wp:inline>
        </w:drawing>
      </w:r>
    </w:p>
    <w:p w:rsidR="00A876F5" w:rsidRDefault="00A876F5" w:rsidP="00A876F5">
      <w:pPr>
        <w:jc w:val="center"/>
        <w:rPr>
          <w:sz w:val="48"/>
          <w:szCs w:val="48"/>
        </w:rPr>
      </w:pPr>
    </w:p>
    <w:p w:rsidR="002034B9" w:rsidRPr="002034B9" w:rsidRDefault="002034B9" w:rsidP="00A876F5">
      <w:pPr>
        <w:jc w:val="center"/>
        <w:rPr>
          <w:sz w:val="40"/>
          <w:szCs w:val="40"/>
        </w:rPr>
      </w:pPr>
      <w:r w:rsidRPr="002034B9">
        <w:rPr>
          <w:sz w:val="40"/>
          <w:szCs w:val="40"/>
        </w:rPr>
        <w:t>Unit/Lesson Plan</w:t>
      </w:r>
    </w:p>
    <w:p w:rsidR="002034B9" w:rsidRPr="002034B9" w:rsidRDefault="002034B9" w:rsidP="00A876F5">
      <w:pPr>
        <w:jc w:val="center"/>
        <w:rPr>
          <w:sz w:val="40"/>
          <w:szCs w:val="40"/>
        </w:rPr>
      </w:pPr>
    </w:p>
    <w:p w:rsidR="002034B9" w:rsidRPr="002034B9" w:rsidRDefault="002034B9" w:rsidP="00A876F5">
      <w:pPr>
        <w:jc w:val="center"/>
        <w:rPr>
          <w:sz w:val="40"/>
          <w:szCs w:val="40"/>
        </w:rPr>
      </w:pPr>
      <w:r w:rsidRPr="002034B9">
        <w:rPr>
          <w:sz w:val="40"/>
          <w:szCs w:val="40"/>
        </w:rPr>
        <w:t>Prepared for Radford University’s</w:t>
      </w:r>
    </w:p>
    <w:p w:rsidR="002034B9" w:rsidRDefault="002034B9" w:rsidP="00A876F5">
      <w:pPr>
        <w:jc w:val="center"/>
        <w:rPr>
          <w:sz w:val="40"/>
          <w:szCs w:val="40"/>
        </w:rPr>
      </w:pPr>
      <w:r w:rsidRPr="002034B9">
        <w:rPr>
          <w:sz w:val="40"/>
          <w:szCs w:val="40"/>
        </w:rPr>
        <w:t>Department of Exercise, Sport, and Health Education</w:t>
      </w:r>
    </w:p>
    <w:p w:rsidR="002034B9" w:rsidRDefault="002034B9" w:rsidP="00A876F5">
      <w:pPr>
        <w:jc w:val="center"/>
        <w:rPr>
          <w:sz w:val="40"/>
          <w:szCs w:val="40"/>
        </w:rPr>
      </w:pPr>
    </w:p>
    <w:p w:rsidR="002034B9" w:rsidRDefault="002034B9" w:rsidP="00A876F5">
      <w:pPr>
        <w:jc w:val="center"/>
        <w:rPr>
          <w:sz w:val="40"/>
          <w:szCs w:val="40"/>
        </w:rPr>
      </w:pPr>
      <w:r>
        <w:rPr>
          <w:sz w:val="40"/>
          <w:szCs w:val="40"/>
        </w:rPr>
        <w:t>Teaching Physical and Health Education Program</w:t>
      </w:r>
    </w:p>
    <w:p w:rsidR="002034B9" w:rsidRDefault="002034B9" w:rsidP="00A876F5">
      <w:pPr>
        <w:jc w:val="center"/>
        <w:rPr>
          <w:sz w:val="40"/>
          <w:szCs w:val="40"/>
        </w:rPr>
      </w:pPr>
    </w:p>
    <w:p w:rsidR="002034B9" w:rsidRDefault="006F5079" w:rsidP="00A876F5">
      <w:pPr>
        <w:jc w:val="center"/>
        <w:rPr>
          <w:sz w:val="40"/>
          <w:szCs w:val="40"/>
        </w:rPr>
      </w:pPr>
      <w:r>
        <w:rPr>
          <w:sz w:val="40"/>
          <w:szCs w:val="40"/>
        </w:rPr>
        <w:t>Fall 2010</w:t>
      </w:r>
    </w:p>
    <w:p w:rsidR="002034B9" w:rsidRDefault="002034B9" w:rsidP="00A876F5">
      <w:pPr>
        <w:jc w:val="center"/>
        <w:rPr>
          <w:sz w:val="40"/>
          <w:szCs w:val="40"/>
        </w:rPr>
      </w:pPr>
    </w:p>
    <w:p w:rsidR="002034B9" w:rsidRDefault="00B72376" w:rsidP="00A876F5">
      <w:pPr>
        <w:jc w:val="center"/>
        <w:rPr>
          <w:sz w:val="40"/>
          <w:szCs w:val="40"/>
        </w:rPr>
      </w:pPr>
      <w:r>
        <w:rPr>
          <w:sz w:val="40"/>
          <w:szCs w:val="40"/>
        </w:rPr>
        <w:t>------------------</w:t>
      </w:r>
      <w:bookmarkStart w:id="0" w:name="_GoBack"/>
      <w:bookmarkEnd w:id="0"/>
    </w:p>
    <w:p w:rsidR="002034B9" w:rsidRDefault="002034B9" w:rsidP="002034B9">
      <w:pPr>
        <w:jc w:val="center"/>
        <w:rPr>
          <w:sz w:val="40"/>
          <w:szCs w:val="40"/>
        </w:rPr>
      </w:pPr>
      <w:r>
        <w:rPr>
          <w:sz w:val="40"/>
          <w:szCs w:val="40"/>
        </w:rPr>
        <w:lastRenderedPageBreak/>
        <w:t>Table of Contents</w:t>
      </w:r>
    </w:p>
    <w:p w:rsidR="002034B9" w:rsidRDefault="00B20450" w:rsidP="002034B9">
      <w:pPr>
        <w:rPr>
          <w:sz w:val="32"/>
          <w:szCs w:val="32"/>
          <w:u w:val="single"/>
        </w:rPr>
      </w:pPr>
      <w:r>
        <w:rPr>
          <w:sz w:val="32"/>
          <w:szCs w:val="32"/>
          <w:u w:val="single"/>
        </w:rPr>
        <w:t>Section</w:t>
      </w:r>
      <w:r>
        <w:rPr>
          <w:sz w:val="32"/>
          <w:szCs w:val="32"/>
          <w:u w:val="single"/>
        </w:rPr>
        <w:tab/>
      </w:r>
      <w:r>
        <w:rPr>
          <w:sz w:val="32"/>
          <w:szCs w:val="32"/>
          <w:u w:val="single"/>
        </w:rPr>
        <w:tab/>
      </w:r>
      <w:r>
        <w:rPr>
          <w:sz w:val="32"/>
          <w:szCs w:val="32"/>
          <w:u w:val="single"/>
        </w:rPr>
        <w:tab/>
      </w:r>
      <w:r>
        <w:rPr>
          <w:sz w:val="32"/>
          <w:szCs w:val="32"/>
          <w:u w:val="single"/>
        </w:rPr>
        <w:tab/>
        <w:t xml:space="preserve">         </w:t>
      </w:r>
      <w:r w:rsidR="002034B9">
        <w:rPr>
          <w:sz w:val="32"/>
          <w:szCs w:val="32"/>
          <w:u w:val="single"/>
        </w:rPr>
        <w:tab/>
      </w:r>
      <w:r w:rsidR="002034B9">
        <w:rPr>
          <w:sz w:val="32"/>
          <w:szCs w:val="32"/>
          <w:u w:val="single"/>
        </w:rPr>
        <w:tab/>
      </w:r>
      <w:r w:rsidR="002034B9">
        <w:rPr>
          <w:sz w:val="32"/>
          <w:szCs w:val="32"/>
          <w:u w:val="single"/>
        </w:rPr>
        <w:tab/>
      </w:r>
      <w:r w:rsidR="002034B9">
        <w:rPr>
          <w:sz w:val="32"/>
          <w:szCs w:val="32"/>
          <w:u w:val="single"/>
        </w:rPr>
        <w:tab/>
      </w:r>
      <w:r w:rsidR="002034B9">
        <w:rPr>
          <w:sz w:val="32"/>
          <w:szCs w:val="32"/>
          <w:u w:val="single"/>
        </w:rPr>
        <w:tab/>
        <w:t xml:space="preserve">         </w:t>
      </w:r>
      <w:r>
        <w:rPr>
          <w:sz w:val="32"/>
          <w:szCs w:val="32"/>
          <w:u w:val="single"/>
        </w:rPr>
        <w:t xml:space="preserve">     </w:t>
      </w:r>
      <w:r w:rsidR="002034B9">
        <w:rPr>
          <w:sz w:val="32"/>
          <w:szCs w:val="32"/>
          <w:u w:val="single"/>
        </w:rPr>
        <w:t>Pages</w:t>
      </w:r>
    </w:p>
    <w:p w:rsidR="002034B9" w:rsidRDefault="002034B9" w:rsidP="002034B9">
      <w:pPr>
        <w:pStyle w:val="ListParagraph"/>
        <w:numPr>
          <w:ilvl w:val="0"/>
          <w:numId w:val="1"/>
        </w:numPr>
        <w:rPr>
          <w:sz w:val="32"/>
          <w:szCs w:val="32"/>
        </w:rPr>
      </w:pPr>
      <w:r>
        <w:rPr>
          <w:sz w:val="32"/>
          <w:szCs w:val="32"/>
        </w:rPr>
        <w:t xml:space="preserve"> Title page…………………………………………………</w:t>
      </w:r>
      <w:r w:rsidR="00B20450">
        <w:rPr>
          <w:sz w:val="32"/>
          <w:szCs w:val="32"/>
        </w:rPr>
        <w:t>..</w:t>
      </w:r>
      <w:r>
        <w:rPr>
          <w:sz w:val="32"/>
          <w:szCs w:val="32"/>
        </w:rPr>
        <w:t>……………………p.1</w:t>
      </w:r>
    </w:p>
    <w:p w:rsidR="002034B9" w:rsidRDefault="002034B9" w:rsidP="002034B9">
      <w:pPr>
        <w:pStyle w:val="ListParagraph"/>
        <w:numPr>
          <w:ilvl w:val="0"/>
          <w:numId w:val="1"/>
        </w:numPr>
        <w:rPr>
          <w:sz w:val="32"/>
          <w:szCs w:val="32"/>
        </w:rPr>
      </w:pPr>
      <w:r>
        <w:rPr>
          <w:sz w:val="32"/>
          <w:szCs w:val="32"/>
        </w:rPr>
        <w:t>Table of Contents…………………………………………</w:t>
      </w:r>
      <w:r w:rsidR="00B20450">
        <w:rPr>
          <w:sz w:val="32"/>
          <w:szCs w:val="32"/>
        </w:rPr>
        <w:t>..</w:t>
      </w:r>
      <w:r>
        <w:rPr>
          <w:sz w:val="32"/>
          <w:szCs w:val="32"/>
        </w:rPr>
        <w:t>………………..p.2</w:t>
      </w:r>
    </w:p>
    <w:p w:rsidR="002034B9" w:rsidRDefault="002034B9" w:rsidP="002034B9">
      <w:pPr>
        <w:pStyle w:val="ListParagraph"/>
        <w:numPr>
          <w:ilvl w:val="0"/>
          <w:numId w:val="1"/>
        </w:numPr>
        <w:rPr>
          <w:sz w:val="32"/>
          <w:szCs w:val="32"/>
        </w:rPr>
      </w:pPr>
      <w:r>
        <w:rPr>
          <w:sz w:val="32"/>
          <w:szCs w:val="32"/>
        </w:rPr>
        <w:t>History/Background…………………………………………</w:t>
      </w:r>
      <w:r w:rsidR="00B20450">
        <w:rPr>
          <w:sz w:val="32"/>
          <w:szCs w:val="32"/>
        </w:rPr>
        <w:t>..</w:t>
      </w:r>
      <w:r>
        <w:rPr>
          <w:sz w:val="32"/>
          <w:szCs w:val="32"/>
        </w:rPr>
        <w:t>…………….p.3</w:t>
      </w:r>
    </w:p>
    <w:p w:rsidR="00B20450" w:rsidRDefault="00B20450" w:rsidP="002034B9">
      <w:pPr>
        <w:pStyle w:val="ListParagraph"/>
        <w:numPr>
          <w:ilvl w:val="0"/>
          <w:numId w:val="1"/>
        </w:numPr>
        <w:rPr>
          <w:sz w:val="32"/>
          <w:szCs w:val="32"/>
        </w:rPr>
      </w:pPr>
      <w:r>
        <w:rPr>
          <w:sz w:val="32"/>
          <w:szCs w:val="32"/>
        </w:rPr>
        <w:t>Rules……………………………………………………………………..…………p.4</w:t>
      </w:r>
    </w:p>
    <w:p w:rsidR="00B20450" w:rsidRDefault="00B20450" w:rsidP="002034B9">
      <w:pPr>
        <w:pStyle w:val="ListParagraph"/>
        <w:numPr>
          <w:ilvl w:val="0"/>
          <w:numId w:val="1"/>
        </w:numPr>
        <w:rPr>
          <w:sz w:val="32"/>
          <w:szCs w:val="32"/>
        </w:rPr>
      </w:pPr>
      <w:r>
        <w:rPr>
          <w:sz w:val="32"/>
          <w:szCs w:val="32"/>
        </w:rPr>
        <w:t>Terminology……………………………………………………………..……..p.5</w:t>
      </w:r>
    </w:p>
    <w:p w:rsidR="00B20450" w:rsidRDefault="00B20450" w:rsidP="002034B9">
      <w:pPr>
        <w:pStyle w:val="ListParagraph"/>
        <w:numPr>
          <w:ilvl w:val="0"/>
          <w:numId w:val="1"/>
        </w:numPr>
        <w:rPr>
          <w:sz w:val="32"/>
          <w:szCs w:val="32"/>
        </w:rPr>
      </w:pPr>
      <w:r>
        <w:rPr>
          <w:sz w:val="32"/>
          <w:szCs w:val="32"/>
        </w:rPr>
        <w:t>Potential Benefits………………………………………………………..…..p.6</w:t>
      </w:r>
    </w:p>
    <w:p w:rsidR="00B20450" w:rsidRDefault="00B20450" w:rsidP="002034B9">
      <w:pPr>
        <w:pStyle w:val="ListParagraph"/>
        <w:numPr>
          <w:ilvl w:val="0"/>
          <w:numId w:val="1"/>
        </w:numPr>
        <w:rPr>
          <w:sz w:val="32"/>
          <w:szCs w:val="32"/>
        </w:rPr>
      </w:pPr>
      <w:r>
        <w:rPr>
          <w:sz w:val="32"/>
          <w:szCs w:val="32"/>
        </w:rPr>
        <w:t>Task Progression………………………………………………………………p.7-8</w:t>
      </w:r>
    </w:p>
    <w:p w:rsidR="00B20450" w:rsidRDefault="00B20450" w:rsidP="002034B9">
      <w:pPr>
        <w:pStyle w:val="ListParagraph"/>
        <w:numPr>
          <w:ilvl w:val="0"/>
          <w:numId w:val="1"/>
        </w:numPr>
        <w:rPr>
          <w:sz w:val="32"/>
          <w:szCs w:val="32"/>
        </w:rPr>
      </w:pPr>
      <w:r>
        <w:rPr>
          <w:sz w:val="32"/>
          <w:szCs w:val="32"/>
        </w:rPr>
        <w:t>Key Performance Cues……………………………………………………..p.9</w:t>
      </w:r>
    </w:p>
    <w:p w:rsidR="00B20450" w:rsidRDefault="00B20450" w:rsidP="00B20450">
      <w:pPr>
        <w:pStyle w:val="ListParagraph"/>
        <w:numPr>
          <w:ilvl w:val="0"/>
          <w:numId w:val="1"/>
        </w:numPr>
        <w:rPr>
          <w:sz w:val="32"/>
          <w:szCs w:val="32"/>
        </w:rPr>
      </w:pPr>
      <w:r>
        <w:rPr>
          <w:sz w:val="32"/>
          <w:szCs w:val="32"/>
        </w:rPr>
        <w:t>Sample Lesson Plans…………………………………………………………p.10-</w:t>
      </w:r>
      <w:r w:rsidR="006D7E0D">
        <w:rPr>
          <w:sz w:val="32"/>
          <w:szCs w:val="32"/>
        </w:rPr>
        <w:t>15</w:t>
      </w:r>
    </w:p>
    <w:p w:rsidR="00B20450" w:rsidRDefault="006D7E0D" w:rsidP="006D7E0D">
      <w:pPr>
        <w:ind w:left="360"/>
        <w:rPr>
          <w:sz w:val="32"/>
          <w:szCs w:val="32"/>
        </w:rPr>
      </w:pPr>
      <w:r w:rsidRPr="006D7E0D">
        <w:rPr>
          <w:sz w:val="32"/>
          <w:szCs w:val="32"/>
        </w:rPr>
        <w:t>10.</w:t>
      </w:r>
      <w:r>
        <w:rPr>
          <w:sz w:val="32"/>
          <w:szCs w:val="32"/>
        </w:rPr>
        <w:t xml:space="preserve"> Assessment……………………………………………………………………..p.16-19</w:t>
      </w:r>
    </w:p>
    <w:p w:rsidR="006D7E0D" w:rsidRDefault="006D7E0D" w:rsidP="006D7E0D">
      <w:pPr>
        <w:ind w:left="360"/>
        <w:rPr>
          <w:sz w:val="32"/>
          <w:szCs w:val="32"/>
        </w:rPr>
      </w:pPr>
      <w:r>
        <w:rPr>
          <w:sz w:val="32"/>
          <w:szCs w:val="32"/>
        </w:rPr>
        <w:t>11.  Practice Activities and Lead-Up Games……………………………p.20-21</w:t>
      </w:r>
    </w:p>
    <w:p w:rsidR="006D7E0D" w:rsidRDefault="006D7E0D" w:rsidP="006D7E0D">
      <w:pPr>
        <w:ind w:left="360"/>
        <w:rPr>
          <w:sz w:val="32"/>
          <w:szCs w:val="32"/>
        </w:rPr>
      </w:pPr>
      <w:r>
        <w:rPr>
          <w:sz w:val="32"/>
          <w:szCs w:val="32"/>
        </w:rPr>
        <w:t>12.  Playing Strategy………………………………………………………………p.22</w:t>
      </w:r>
    </w:p>
    <w:p w:rsidR="006D7E0D" w:rsidRDefault="006D7E0D" w:rsidP="006D7E0D">
      <w:pPr>
        <w:ind w:left="360"/>
        <w:rPr>
          <w:sz w:val="32"/>
          <w:szCs w:val="32"/>
        </w:rPr>
      </w:pPr>
      <w:r>
        <w:rPr>
          <w:sz w:val="32"/>
          <w:szCs w:val="32"/>
        </w:rPr>
        <w:t>13.  Etiquette…………………………………………………………………………p.23</w:t>
      </w:r>
    </w:p>
    <w:p w:rsidR="006D7E0D" w:rsidRDefault="006D7E0D" w:rsidP="006D7E0D">
      <w:pPr>
        <w:ind w:left="360"/>
        <w:rPr>
          <w:sz w:val="32"/>
          <w:szCs w:val="32"/>
        </w:rPr>
      </w:pPr>
      <w:r>
        <w:rPr>
          <w:sz w:val="32"/>
          <w:szCs w:val="32"/>
        </w:rPr>
        <w:t>14.  Expense/Opportunities…………………………………………………...p.24</w:t>
      </w:r>
    </w:p>
    <w:p w:rsidR="006D7E0D" w:rsidRDefault="006D7E0D" w:rsidP="006D7E0D">
      <w:pPr>
        <w:ind w:left="360"/>
        <w:rPr>
          <w:sz w:val="32"/>
          <w:szCs w:val="32"/>
        </w:rPr>
      </w:pPr>
      <w:r>
        <w:rPr>
          <w:sz w:val="32"/>
          <w:szCs w:val="32"/>
        </w:rPr>
        <w:t>15.  Accommodations for Special Needs Student(s)………………..p.25</w:t>
      </w:r>
    </w:p>
    <w:p w:rsidR="006D7E0D" w:rsidRPr="006D7E0D" w:rsidRDefault="006D7E0D" w:rsidP="006D7E0D">
      <w:pPr>
        <w:ind w:left="360"/>
        <w:rPr>
          <w:sz w:val="32"/>
          <w:szCs w:val="32"/>
        </w:rPr>
      </w:pPr>
      <w:r>
        <w:rPr>
          <w:sz w:val="32"/>
          <w:szCs w:val="32"/>
        </w:rPr>
        <w:t>16.  Sources/Bibliography……………………………………………………….p.26</w:t>
      </w:r>
    </w:p>
    <w:p w:rsidR="00B20450" w:rsidRDefault="00B20450" w:rsidP="00B20450">
      <w:pPr>
        <w:rPr>
          <w:sz w:val="32"/>
          <w:szCs w:val="32"/>
        </w:rPr>
      </w:pPr>
    </w:p>
    <w:p w:rsidR="00B20450" w:rsidRDefault="00B20450" w:rsidP="006D7E0D">
      <w:pPr>
        <w:jc w:val="center"/>
        <w:rPr>
          <w:sz w:val="32"/>
          <w:szCs w:val="32"/>
        </w:rPr>
      </w:pPr>
      <w:r>
        <w:rPr>
          <w:rFonts w:ascii="Arial" w:hAnsi="Arial" w:cs="Arial"/>
          <w:noProof/>
          <w:color w:val="0000FF"/>
        </w:rPr>
        <w:drawing>
          <wp:inline distT="0" distB="0" distL="0" distR="0">
            <wp:extent cx="3994484" cy="1260871"/>
            <wp:effectExtent l="19050" t="0" r="6016" b="0"/>
            <wp:docPr id="4" name="ipfNfCBq0t6u7pFmM:" descr="http://t1.gstatic.com/images?q=tbn:NfCBq0t6u7pFmM:http://www.csc.gov.sg/html/Newsletter/apr2005/tablete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NfCBq0t6u7pFmM:" descr="http://t1.gstatic.com/images?q=tbn:NfCBq0t6u7pFmM:http://www.csc.gov.sg/html/Newsletter/apr2005/tabletennis.jpg">
                      <a:hlinkClick r:id="rId11"/>
                    </pic:cNvPr>
                    <pic:cNvPicPr>
                      <a:picLocks noChangeAspect="1" noChangeArrowheads="1"/>
                    </pic:cNvPicPr>
                  </pic:nvPicPr>
                  <pic:blipFill>
                    <a:blip r:embed="rId12" cstate="print"/>
                    <a:srcRect/>
                    <a:stretch>
                      <a:fillRect/>
                    </a:stretch>
                  </pic:blipFill>
                  <pic:spPr bwMode="auto">
                    <a:xfrm>
                      <a:off x="0" y="0"/>
                      <a:ext cx="4036351" cy="1274086"/>
                    </a:xfrm>
                    <a:prstGeom prst="rect">
                      <a:avLst/>
                    </a:prstGeom>
                    <a:noFill/>
                    <a:ln w="9525">
                      <a:noFill/>
                      <a:miter lim="800000"/>
                      <a:headEnd/>
                      <a:tailEnd/>
                    </a:ln>
                  </pic:spPr>
                </pic:pic>
              </a:graphicData>
            </a:graphic>
          </wp:inline>
        </w:drawing>
      </w:r>
    </w:p>
    <w:p w:rsidR="006D7E0D" w:rsidRDefault="006D7E0D" w:rsidP="006D7E0D">
      <w:pPr>
        <w:jc w:val="center"/>
        <w:rPr>
          <w:sz w:val="40"/>
          <w:szCs w:val="40"/>
        </w:rPr>
      </w:pPr>
      <w:r>
        <w:rPr>
          <w:sz w:val="40"/>
          <w:szCs w:val="40"/>
        </w:rPr>
        <w:lastRenderedPageBreak/>
        <w:t>Part 1: History/Background</w:t>
      </w:r>
    </w:p>
    <w:p w:rsidR="006D3572" w:rsidRDefault="006F5079" w:rsidP="006D7E0D">
      <w:pPr>
        <w:rPr>
          <w:sz w:val="32"/>
          <w:szCs w:val="32"/>
        </w:rPr>
      </w:pPr>
      <w:r>
        <w:rPr>
          <w:sz w:val="32"/>
          <w:szCs w:val="32"/>
        </w:rPr>
        <w:tab/>
      </w:r>
    </w:p>
    <w:p w:rsidR="006D3572" w:rsidRDefault="006F5079" w:rsidP="006D3572">
      <w:pPr>
        <w:ind w:firstLine="720"/>
        <w:rPr>
          <w:sz w:val="32"/>
          <w:szCs w:val="32"/>
        </w:rPr>
      </w:pPr>
      <w:r>
        <w:rPr>
          <w:sz w:val="32"/>
          <w:szCs w:val="32"/>
        </w:rPr>
        <w:t xml:space="preserve">Table-tennis is a sport played all over world and has its own spot in the Olympic Games.  It can be played with two to four players using a lightweight wooden paddles and a hollow ball.  The surface in which it’s played on is a hard table which is divided with a net in the center of the table.  It is best played inside due to the light-weight, hollow ball which can easily be maneuvered by wind and other natural hazards.  </w:t>
      </w:r>
      <w:r w:rsidR="006D3572">
        <w:rPr>
          <w:sz w:val="32"/>
          <w:szCs w:val="32"/>
        </w:rPr>
        <w:t xml:space="preserve">Due to the relatively small paddles and ball players must have quick hands and good hand-eye coordination.  </w:t>
      </w:r>
    </w:p>
    <w:p w:rsidR="001B05F8" w:rsidRDefault="006D7E0D" w:rsidP="006D3572">
      <w:pPr>
        <w:ind w:firstLine="720"/>
        <w:rPr>
          <w:sz w:val="32"/>
          <w:szCs w:val="32"/>
        </w:rPr>
      </w:pPr>
      <w:r>
        <w:rPr>
          <w:sz w:val="32"/>
          <w:szCs w:val="32"/>
        </w:rPr>
        <w:t xml:space="preserve">Table-tennis </w:t>
      </w:r>
      <w:r w:rsidR="00474333">
        <w:rPr>
          <w:sz w:val="32"/>
          <w:szCs w:val="32"/>
        </w:rPr>
        <w:t xml:space="preserve">can be dated back as early as 1884 in England </w:t>
      </w:r>
      <w:r w:rsidR="006D3572">
        <w:rPr>
          <w:sz w:val="32"/>
          <w:szCs w:val="32"/>
        </w:rPr>
        <w:t>as it was played by the upper-class as an after-dinner game.  It’s rumored that books were stacked in the middle of the table as a net.  The players hit a golf ball back and forth with a book as well instead of using paddles.  As the sport grow people started trying different materials for equipment such as cigar box lids for paddles and champagne corks.</w:t>
      </w:r>
    </w:p>
    <w:p w:rsidR="006D3572" w:rsidRDefault="006D3572" w:rsidP="006D3572">
      <w:pPr>
        <w:ind w:firstLine="720"/>
        <w:rPr>
          <w:sz w:val="32"/>
          <w:szCs w:val="32"/>
        </w:rPr>
      </w:pPr>
      <w:r>
        <w:rPr>
          <w:sz w:val="32"/>
          <w:szCs w:val="32"/>
        </w:rPr>
        <w:t xml:space="preserve">Later in 1921, Britain founded the Table Tennis Association.  Then in 1926 came the International Table Tennis Federation.  The first official World Championships was in 1926 at London.  United States </w:t>
      </w:r>
      <w:r w:rsidR="00C81097">
        <w:rPr>
          <w:sz w:val="32"/>
          <w:szCs w:val="32"/>
        </w:rPr>
        <w:t>came up with the States Table Tennis Association in 1933, now called USA Table Tennis.</w:t>
      </w:r>
    </w:p>
    <w:p w:rsidR="00C81097" w:rsidRDefault="00C81097" w:rsidP="006D3572">
      <w:pPr>
        <w:ind w:firstLine="720"/>
        <w:rPr>
          <w:sz w:val="32"/>
          <w:szCs w:val="32"/>
        </w:rPr>
      </w:pPr>
      <w:r>
        <w:rPr>
          <w:sz w:val="32"/>
          <w:szCs w:val="32"/>
        </w:rPr>
        <w:t>Table Tennis got introduced into the Olympics in 1988.  After the 2000 Olympics in Sydney the I.T.T.F</w:t>
      </w:r>
      <w:r>
        <w:rPr>
          <w:rStyle w:val="FootnoteReference"/>
          <w:sz w:val="32"/>
          <w:szCs w:val="32"/>
        </w:rPr>
        <w:footnoteReference w:id="1"/>
      </w:r>
      <w:r>
        <w:rPr>
          <w:sz w:val="32"/>
          <w:szCs w:val="32"/>
        </w:rPr>
        <w:t xml:space="preserve"> made several rule changes to market the sport as a better televised spectator event.  The changes included a bigger ball, lowered the scoring from 21 to 11.  </w:t>
      </w:r>
    </w:p>
    <w:p w:rsidR="00C81097" w:rsidRDefault="00C81097" w:rsidP="00C81097">
      <w:pPr>
        <w:ind w:firstLine="720"/>
        <w:jc w:val="center"/>
        <w:rPr>
          <w:sz w:val="40"/>
          <w:szCs w:val="40"/>
        </w:rPr>
      </w:pPr>
      <w:r>
        <w:rPr>
          <w:sz w:val="40"/>
          <w:szCs w:val="40"/>
        </w:rPr>
        <w:lastRenderedPageBreak/>
        <w:t>Part 2: Key Rules</w:t>
      </w:r>
    </w:p>
    <w:p w:rsidR="00C81097" w:rsidRDefault="00C81097" w:rsidP="00C81097">
      <w:pPr>
        <w:ind w:firstLine="720"/>
        <w:rPr>
          <w:sz w:val="32"/>
          <w:szCs w:val="32"/>
        </w:rPr>
      </w:pPr>
      <w:r>
        <w:rPr>
          <w:sz w:val="32"/>
          <w:szCs w:val="32"/>
        </w:rPr>
        <w:t>The rules listed below are just a few to table-tennis that should provide enough information to get new players familiar with the basics of the game.</w:t>
      </w:r>
    </w:p>
    <w:p w:rsidR="00C81097" w:rsidRPr="009F1943" w:rsidRDefault="00C81097" w:rsidP="00C81097">
      <w:pPr>
        <w:ind w:firstLine="720"/>
        <w:rPr>
          <w:i/>
          <w:sz w:val="32"/>
          <w:szCs w:val="32"/>
        </w:rPr>
      </w:pPr>
      <w:r w:rsidRPr="00C81097">
        <w:rPr>
          <w:b/>
          <w:sz w:val="32"/>
          <w:szCs w:val="32"/>
        </w:rPr>
        <w:t xml:space="preserve">The </w:t>
      </w:r>
      <w:r>
        <w:rPr>
          <w:b/>
          <w:sz w:val="32"/>
          <w:szCs w:val="32"/>
        </w:rPr>
        <w:t>T</w:t>
      </w:r>
      <w:r w:rsidRPr="00C81097">
        <w:rPr>
          <w:b/>
          <w:sz w:val="32"/>
          <w:szCs w:val="32"/>
        </w:rPr>
        <w:t>able:</w:t>
      </w:r>
      <w:r>
        <w:rPr>
          <w:b/>
          <w:sz w:val="32"/>
          <w:szCs w:val="32"/>
        </w:rPr>
        <w:t xml:space="preserve">  </w:t>
      </w:r>
      <w:r w:rsidR="009F1943">
        <w:rPr>
          <w:sz w:val="32"/>
          <w:szCs w:val="32"/>
        </w:rPr>
        <w:t xml:space="preserve">Its dimensions are 9 feet long, 5 feet wide, and 30 inches high with Masonite or similar hardboard, layered with a smooth, low-friction coating.  The I.T.T.F approved surface must be in a blue or green color.  </w:t>
      </w:r>
    </w:p>
    <w:p w:rsidR="00C81097" w:rsidRPr="009F1943" w:rsidRDefault="00C81097" w:rsidP="00C81097">
      <w:pPr>
        <w:ind w:firstLine="720"/>
        <w:rPr>
          <w:sz w:val="32"/>
          <w:szCs w:val="32"/>
        </w:rPr>
      </w:pPr>
      <w:r>
        <w:rPr>
          <w:b/>
          <w:sz w:val="32"/>
          <w:szCs w:val="32"/>
        </w:rPr>
        <w:t>The Net:</w:t>
      </w:r>
      <w:r w:rsidR="009F1943">
        <w:rPr>
          <w:b/>
          <w:sz w:val="32"/>
          <w:szCs w:val="32"/>
        </w:rPr>
        <w:t xml:space="preserve">  </w:t>
      </w:r>
      <w:r w:rsidR="009F1943">
        <w:rPr>
          <w:sz w:val="32"/>
          <w:szCs w:val="32"/>
        </w:rPr>
        <w:t>The table is divided into two equal halves by a 6 inch high net.</w:t>
      </w:r>
    </w:p>
    <w:p w:rsidR="00204043" w:rsidRDefault="00C81097" w:rsidP="009F1943">
      <w:pPr>
        <w:ind w:firstLine="720"/>
        <w:rPr>
          <w:sz w:val="32"/>
          <w:szCs w:val="32"/>
        </w:rPr>
      </w:pPr>
      <w:r>
        <w:rPr>
          <w:b/>
          <w:sz w:val="32"/>
          <w:szCs w:val="32"/>
        </w:rPr>
        <w:t>The Serve:</w:t>
      </w:r>
      <w:r w:rsidR="009F1943">
        <w:rPr>
          <w:sz w:val="32"/>
          <w:szCs w:val="32"/>
        </w:rPr>
        <w:t xml:space="preserve">  The server takes the ball with his one hand and paddle in opposite, tosses the ball at approximately 6 inches high and strikes as the ball with his/her paddle.  It must touch the servers’ side of the table first then the opposing teams side without touch the net or holders.</w:t>
      </w:r>
    </w:p>
    <w:p w:rsidR="00204043" w:rsidRDefault="00204043" w:rsidP="009F1943">
      <w:pPr>
        <w:ind w:firstLine="720"/>
        <w:rPr>
          <w:sz w:val="32"/>
          <w:szCs w:val="32"/>
        </w:rPr>
      </w:pPr>
      <w:r>
        <w:rPr>
          <w:b/>
          <w:sz w:val="32"/>
          <w:szCs w:val="32"/>
        </w:rPr>
        <w:t xml:space="preserve">Returning the Serve:  </w:t>
      </w:r>
      <w:r>
        <w:rPr>
          <w:sz w:val="32"/>
          <w:szCs w:val="32"/>
        </w:rPr>
        <w:t xml:space="preserve">The opponent must hit the ball back over the net onto the servers’ side of the table.  </w:t>
      </w:r>
    </w:p>
    <w:p w:rsidR="001B05F8" w:rsidRDefault="00204043" w:rsidP="00204043">
      <w:pPr>
        <w:rPr>
          <w:sz w:val="32"/>
          <w:szCs w:val="32"/>
        </w:rPr>
      </w:pPr>
      <w:r>
        <w:rPr>
          <w:sz w:val="32"/>
          <w:szCs w:val="32"/>
        </w:rPr>
        <w:tab/>
      </w:r>
      <w:r>
        <w:rPr>
          <w:b/>
          <w:sz w:val="32"/>
          <w:szCs w:val="32"/>
        </w:rPr>
        <w:t xml:space="preserve">Double Bounce Rule:  </w:t>
      </w:r>
      <w:r>
        <w:rPr>
          <w:sz w:val="32"/>
          <w:szCs w:val="32"/>
        </w:rPr>
        <w:t>You must not allow the ball to bounce more than once on your side of the table at any point or you lose the point.</w:t>
      </w:r>
    </w:p>
    <w:p w:rsidR="00204043" w:rsidRDefault="00204043" w:rsidP="00204043">
      <w:pPr>
        <w:jc w:val="center"/>
        <w:rPr>
          <w:sz w:val="32"/>
          <w:szCs w:val="32"/>
        </w:rPr>
      </w:pPr>
      <w:r>
        <w:rPr>
          <w:rFonts w:ascii="Arial" w:hAnsi="Arial" w:cs="Arial"/>
          <w:noProof/>
          <w:color w:val="0000FF"/>
        </w:rPr>
        <w:drawing>
          <wp:inline distT="0" distB="0" distL="0" distR="0">
            <wp:extent cx="3386188" cy="2058582"/>
            <wp:effectExtent l="19050" t="0" r="4712" b="0"/>
            <wp:docPr id="2" name="Picture 1" descr="http://t1.gstatic.com/images?q=tbn:PMVxt07SBzYF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PMVxt07SBzYFlM:">
                      <a:hlinkClick r:id="rId13"/>
                    </pic:cNvPr>
                    <pic:cNvPicPr>
                      <a:picLocks noChangeAspect="1" noChangeArrowheads="1"/>
                    </pic:cNvPicPr>
                  </pic:nvPicPr>
                  <pic:blipFill>
                    <a:blip r:embed="rId14" cstate="print"/>
                    <a:srcRect/>
                    <a:stretch>
                      <a:fillRect/>
                    </a:stretch>
                  </pic:blipFill>
                  <pic:spPr bwMode="auto">
                    <a:xfrm>
                      <a:off x="0" y="0"/>
                      <a:ext cx="3388004" cy="2059686"/>
                    </a:xfrm>
                    <a:prstGeom prst="rect">
                      <a:avLst/>
                    </a:prstGeom>
                    <a:noFill/>
                    <a:ln w="9525">
                      <a:noFill/>
                      <a:miter lim="800000"/>
                      <a:headEnd/>
                      <a:tailEnd/>
                    </a:ln>
                  </pic:spPr>
                </pic:pic>
              </a:graphicData>
            </a:graphic>
          </wp:inline>
        </w:drawing>
      </w:r>
    </w:p>
    <w:p w:rsidR="00204043" w:rsidRDefault="00204043" w:rsidP="00204043">
      <w:pPr>
        <w:jc w:val="center"/>
        <w:rPr>
          <w:sz w:val="40"/>
          <w:szCs w:val="40"/>
        </w:rPr>
      </w:pPr>
      <w:r>
        <w:rPr>
          <w:sz w:val="40"/>
          <w:szCs w:val="40"/>
        </w:rPr>
        <w:lastRenderedPageBreak/>
        <w:t>Part 3: Terminology</w:t>
      </w:r>
    </w:p>
    <w:p w:rsidR="00204043" w:rsidRPr="00204043" w:rsidRDefault="00204043" w:rsidP="00204043">
      <w:pPr>
        <w:rPr>
          <w:sz w:val="32"/>
          <w:szCs w:val="32"/>
        </w:rPr>
      </w:pPr>
      <w:r>
        <w:rPr>
          <w:sz w:val="32"/>
          <w:szCs w:val="32"/>
        </w:rPr>
        <w:tab/>
      </w:r>
      <w:r>
        <w:rPr>
          <w:b/>
          <w:sz w:val="32"/>
          <w:szCs w:val="32"/>
        </w:rPr>
        <w:t xml:space="preserve">Let:  </w:t>
      </w:r>
      <w:r w:rsidR="00DA52C1">
        <w:rPr>
          <w:sz w:val="32"/>
          <w:szCs w:val="32"/>
        </w:rPr>
        <w:t>If the ball hits the net and still bounces over and hits your opponents’ side of the table, the serve must be replayed.</w:t>
      </w:r>
    </w:p>
    <w:p w:rsidR="00204043" w:rsidRDefault="00204043" w:rsidP="00204043">
      <w:pPr>
        <w:rPr>
          <w:sz w:val="32"/>
          <w:szCs w:val="32"/>
        </w:rPr>
      </w:pPr>
      <w:r>
        <w:rPr>
          <w:b/>
          <w:sz w:val="32"/>
          <w:szCs w:val="32"/>
        </w:rPr>
        <w:tab/>
        <w:t>Fault:</w:t>
      </w:r>
      <w:r w:rsidR="00DA52C1">
        <w:rPr>
          <w:b/>
          <w:sz w:val="32"/>
          <w:szCs w:val="32"/>
        </w:rPr>
        <w:t xml:space="preserve">  </w:t>
      </w:r>
      <w:r w:rsidR="00DA52C1">
        <w:rPr>
          <w:sz w:val="32"/>
          <w:szCs w:val="32"/>
        </w:rPr>
        <w:t>If the ball hits the net and does not bounce on your opponents side or clear the net then the server losses a point.</w:t>
      </w:r>
    </w:p>
    <w:p w:rsidR="00DA52C1" w:rsidRDefault="00DA52C1" w:rsidP="00204043">
      <w:pPr>
        <w:rPr>
          <w:sz w:val="32"/>
          <w:szCs w:val="32"/>
        </w:rPr>
      </w:pPr>
      <w:r>
        <w:rPr>
          <w:sz w:val="32"/>
          <w:szCs w:val="32"/>
        </w:rPr>
        <w:tab/>
      </w:r>
      <w:r>
        <w:rPr>
          <w:b/>
          <w:sz w:val="32"/>
          <w:szCs w:val="32"/>
        </w:rPr>
        <w:t xml:space="preserve">Volleying:  </w:t>
      </w:r>
      <w:r>
        <w:rPr>
          <w:sz w:val="32"/>
          <w:szCs w:val="32"/>
        </w:rPr>
        <w:t>Hits the ball before it has bounced unless it’s obviously not going to bounce on his/her side of the table.</w:t>
      </w:r>
    </w:p>
    <w:p w:rsidR="00DA52C1" w:rsidRDefault="00DA52C1" w:rsidP="00204043">
      <w:pPr>
        <w:rPr>
          <w:sz w:val="32"/>
          <w:szCs w:val="32"/>
        </w:rPr>
      </w:pPr>
      <w:r>
        <w:rPr>
          <w:sz w:val="32"/>
          <w:szCs w:val="32"/>
        </w:rPr>
        <w:tab/>
      </w:r>
      <w:r>
        <w:rPr>
          <w:b/>
          <w:sz w:val="32"/>
          <w:szCs w:val="32"/>
        </w:rPr>
        <w:t xml:space="preserve">Double Hit:  </w:t>
      </w:r>
      <w:r>
        <w:rPr>
          <w:sz w:val="32"/>
          <w:szCs w:val="32"/>
        </w:rPr>
        <w:t>Hits the ball twice in succession.</w:t>
      </w:r>
    </w:p>
    <w:p w:rsidR="00DA52C1" w:rsidRDefault="00DA52C1" w:rsidP="00204043">
      <w:pPr>
        <w:rPr>
          <w:sz w:val="32"/>
          <w:szCs w:val="32"/>
        </w:rPr>
      </w:pPr>
      <w:r>
        <w:rPr>
          <w:sz w:val="32"/>
          <w:szCs w:val="32"/>
        </w:rPr>
        <w:tab/>
      </w:r>
      <w:r>
        <w:rPr>
          <w:b/>
          <w:sz w:val="32"/>
          <w:szCs w:val="32"/>
        </w:rPr>
        <w:t xml:space="preserve">Game:  </w:t>
      </w:r>
      <w:r>
        <w:rPr>
          <w:sz w:val="32"/>
          <w:szCs w:val="32"/>
        </w:rPr>
        <w:t xml:space="preserve"> When one player has scored 11 points or a 2 point lead if the game has reached 10-10.</w:t>
      </w:r>
    </w:p>
    <w:p w:rsidR="00DA52C1" w:rsidRDefault="00DA52C1" w:rsidP="00204043">
      <w:pPr>
        <w:rPr>
          <w:sz w:val="32"/>
          <w:szCs w:val="32"/>
        </w:rPr>
      </w:pPr>
      <w:r>
        <w:rPr>
          <w:sz w:val="32"/>
          <w:szCs w:val="32"/>
        </w:rPr>
        <w:tab/>
      </w:r>
      <w:r>
        <w:rPr>
          <w:b/>
          <w:sz w:val="32"/>
          <w:szCs w:val="32"/>
        </w:rPr>
        <w:t xml:space="preserve">Match:  </w:t>
      </w:r>
      <w:r>
        <w:rPr>
          <w:sz w:val="32"/>
          <w:szCs w:val="32"/>
        </w:rPr>
        <w:t>The best of any odd numbers of games, usually 3,5,or 7 games played.</w:t>
      </w:r>
    </w:p>
    <w:p w:rsidR="00DA52C1" w:rsidRPr="00DA52C1" w:rsidRDefault="00DA52C1" w:rsidP="00DA52C1">
      <w:pPr>
        <w:jc w:val="center"/>
        <w:rPr>
          <w:sz w:val="32"/>
          <w:szCs w:val="32"/>
        </w:rPr>
      </w:pPr>
      <w:r>
        <w:rPr>
          <w:rFonts w:ascii="Arial" w:hAnsi="Arial" w:cs="Arial"/>
          <w:noProof/>
          <w:color w:val="0000FF"/>
        </w:rPr>
        <w:drawing>
          <wp:inline distT="0" distB="0" distL="0" distR="0">
            <wp:extent cx="4644557" cy="3779376"/>
            <wp:effectExtent l="19050" t="0" r="3643" b="0"/>
            <wp:docPr id="3" name="Picture 4" descr="http://t1.gstatic.com/images?q=tbn:sqnxsBt_d3Y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sqnxsBt_d3YuEM:">
                      <a:hlinkClick r:id="rId15"/>
                    </pic:cNvPr>
                    <pic:cNvPicPr>
                      <a:picLocks noChangeAspect="1" noChangeArrowheads="1"/>
                    </pic:cNvPicPr>
                  </pic:nvPicPr>
                  <pic:blipFill>
                    <a:blip r:embed="rId16" cstate="print"/>
                    <a:srcRect/>
                    <a:stretch>
                      <a:fillRect/>
                    </a:stretch>
                  </pic:blipFill>
                  <pic:spPr bwMode="auto">
                    <a:xfrm>
                      <a:off x="0" y="0"/>
                      <a:ext cx="4648677" cy="3782728"/>
                    </a:xfrm>
                    <a:prstGeom prst="rect">
                      <a:avLst/>
                    </a:prstGeom>
                    <a:noFill/>
                    <a:ln w="9525">
                      <a:noFill/>
                      <a:miter lim="800000"/>
                      <a:headEnd/>
                      <a:tailEnd/>
                    </a:ln>
                  </pic:spPr>
                </pic:pic>
              </a:graphicData>
            </a:graphic>
          </wp:inline>
        </w:drawing>
      </w:r>
    </w:p>
    <w:p w:rsidR="00204043" w:rsidRDefault="008C4CC2" w:rsidP="00DA52C1">
      <w:pPr>
        <w:jc w:val="center"/>
        <w:rPr>
          <w:sz w:val="40"/>
          <w:szCs w:val="40"/>
        </w:rPr>
      </w:pPr>
      <w:r>
        <w:rPr>
          <w:sz w:val="40"/>
          <w:szCs w:val="40"/>
        </w:rPr>
        <w:lastRenderedPageBreak/>
        <w:t>Part 4: Potential Benefits</w:t>
      </w:r>
    </w:p>
    <w:p w:rsidR="008C4CC2" w:rsidRDefault="008C4CC2" w:rsidP="008C4CC2">
      <w:pPr>
        <w:rPr>
          <w:sz w:val="32"/>
          <w:szCs w:val="32"/>
        </w:rPr>
      </w:pPr>
      <w:r>
        <w:rPr>
          <w:sz w:val="32"/>
          <w:szCs w:val="32"/>
        </w:rPr>
        <w:tab/>
        <w:t>As mentioned before, table-tennis is a great game for all ages.  It teaches quick reactions, hand-eye coordination, and team-work if played in doubles.  It also would be a good warm-up for tennis players or an off-season sport of tennis players if they couldn’t get outside to the courts.  Since the table-tennis ball is now a hollow plastic ball it is not considered to be a dangerous sport as long as you keep the ball away from your face.  The paddles are also safer for younger children rather than a tennis or badminton racquets.</w:t>
      </w:r>
    </w:p>
    <w:p w:rsidR="008C4CC2" w:rsidRDefault="008C4CC2" w:rsidP="008C4CC2">
      <w:pPr>
        <w:rPr>
          <w:sz w:val="32"/>
          <w:szCs w:val="32"/>
        </w:rPr>
      </w:pPr>
      <w:r>
        <w:rPr>
          <w:sz w:val="32"/>
          <w:szCs w:val="32"/>
        </w:rPr>
        <w:tab/>
        <w:t>Table-tennis can also be played by elderly people as a recreational activity to keep them motivated and feeling young about themselves.  Another incentive is that it is fun for families of all ages and can be stored away in a garage while not in use.  Finally, table-tennis is an exciting, fun, and competitive game that can be enjoyed by friends, family members, or complete strangers.</w:t>
      </w:r>
    </w:p>
    <w:p w:rsidR="008C4CC2" w:rsidRPr="008C4CC2" w:rsidRDefault="008C4CC2" w:rsidP="008C4CC2">
      <w:pPr>
        <w:jc w:val="center"/>
        <w:rPr>
          <w:sz w:val="32"/>
          <w:szCs w:val="32"/>
        </w:rPr>
      </w:pPr>
      <w:r>
        <w:rPr>
          <w:rFonts w:ascii="Arial" w:hAnsi="Arial" w:cs="Arial"/>
          <w:noProof/>
          <w:color w:val="0000FF"/>
        </w:rPr>
        <w:drawing>
          <wp:inline distT="0" distB="0" distL="0" distR="0">
            <wp:extent cx="3830164" cy="3330342"/>
            <wp:effectExtent l="19050" t="0" r="0" b="0"/>
            <wp:docPr id="7" name="Picture 7" descr="http://t1.gstatic.com/images?q=tbn:SoStoktyNreb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1.gstatic.com/images?q=tbn:SoStoktyNreb4M:">
                      <a:hlinkClick r:id="rId17"/>
                    </pic:cNvPr>
                    <pic:cNvPicPr>
                      <a:picLocks noChangeAspect="1" noChangeArrowheads="1"/>
                    </pic:cNvPicPr>
                  </pic:nvPicPr>
                  <pic:blipFill>
                    <a:blip r:embed="rId18" cstate="print"/>
                    <a:srcRect/>
                    <a:stretch>
                      <a:fillRect/>
                    </a:stretch>
                  </pic:blipFill>
                  <pic:spPr bwMode="auto">
                    <a:xfrm>
                      <a:off x="0" y="0"/>
                      <a:ext cx="3830587" cy="3330710"/>
                    </a:xfrm>
                    <a:prstGeom prst="rect">
                      <a:avLst/>
                    </a:prstGeom>
                    <a:noFill/>
                    <a:ln w="9525">
                      <a:noFill/>
                      <a:miter lim="800000"/>
                      <a:headEnd/>
                      <a:tailEnd/>
                    </a:ln>
                  </pic:spPr>
                </pic:pic>
              </a:graphicData>
            </a:graphic>
          </wp:inline>
        </w:drawing>
      </w:r>
    </w:p>
    <w:p w:rsidR="008C4CC2" w:rsidRDefault="008C4CC2" w:rsidP="008C4CC2">
      <w:pPr>
        <w:jc w:val="center"/>
        <w:rPr>
          <w:sz w:val="40"/>
          <w:szCs w:val="40"/>
        </w:rPr>
      </w:pPr>
      <w:r>
        <w:rPr>
          <w:sz w:val="40"/>
          <w:szCs w:val="40"/>
        </w:rPr>
        <w:lastRenderedPageBreak/>
        <w:t>Part 5: Task Progression</w:t>
      </w:r>
    </w:p>
    <w:p w:rsidR="008C4CC2" w:rsidRPr="0013171F" w:rsidRDefault="0013171F" w:rsidP="0013171F">
      <w:pPr>
        <w:pStyle w:val="ListParagraph"/>
        <w:numPr>
          <w:ilvl w:val="0"/>
          <w:numId w:val="3"/>
        </w:numPr>
        <w:rPr>
          <w:sz w:val="32"/>
          <w:szCs w:val="32"/>
        </w:rPr>
      </w:pPr>
      <w:r>
        <w:rPr>
          <w:sz w:val="32"/>
          <w:szCs w:val="32"/>
        </w:rPr>
        <w:t xml:space="preserve"> </w:t>
      </w:r>
      <w:r>
        <w:rPr>
          <w:b/>
          <w:sz w:val="32"/>
          <w:szCs w:val="32"/>
        </w:rPr>
        <w:t>Player Readiness:</w:t>
      </w:r>
    </w:p>
    <w:p w:rsidR="0013171F" w:rsidRDefault="0013171F" w:rsidP="0013171F">
      <w:pPr>
        <w:pStyle w:val="ListParagraph"/>
        <w:rPr>
          <w:sz w:val="32"/>
          <w:szCs w:val="32"/>
        </w:rPr>
      </w:pPr>
      <w:r>
        <w:rPr>
          <w:sz w:val="32"/>
          <w:szCs w:val="32"/>
        </w:rPr>
        <w:t xml:space="preserve">In just about any sport players must always be ready and aware once the event has started and the ball is in play.  Players must be held accountable if they are caught off guard constantly but have the ability in other activities.  </w:t>
      </w:r>
    </w:p>
    <w:p w:rsidR="00397625" w:rsidRPr="00397625" w:rsidRDefault="00397625" w:rsidP="00397625">
      <w:pPr>
        <w:pStyle w:val="ListParagraph"/>
        <w:numPr>
          <w:ilvl w:val="0"/>
          <w:numId w:val="3"/>
        </w:numPr>
        <w:rPr>
          <w:sz w:val="32"/>
          <w:szCs w:val="32"/>
        </w:rPr>
      </w:pPr>
      <w:r>
        <w:rPr>
          <w:sz w:val="32"/>
          <w:szCs w:val="32"/>
        </w:rPr>
        <w:t xml:space="preserve"> </w:t>
      </w:r>
      <w:r>
        <w:rPr>
          <w:b/>
          <w:sz w:val="32"/>
          <w:szCs w:val="32"/>
        </w:rPr>
        <w:t>Paddle Levels:</w:t>
      </w:r>
    </w:p>
    <w:p w:rsidR="00397625" w:rsidRDefault="00397625" w:rsidP="00397625">
      <w:pPr>
        <w:pStyle w:val="ListParagraph"/>
        <w:rPr>
          <w:sz w:val="32"/>
          <w:szCs w:val="32"/>
        </w:rPr>
      </w:pPr>
      <w:r>
        <w:rPr>
          <w:sz w:val="32"/>
          <w:szCs w:val="32"/>
        </w:rPr>
        <w:t xml:space="preserve">For the most part, table-tennis is played in the middle region of a person’s body (between the waist and shoulders).  Thus, players may need lots of practice tacking and hitting the ball.  Sometimes volleying of the ball back and forth is good practice at the begging to get accustomed with how the ball and paddle will feel. </w:t>
      </w:r>
    </w:p>
    <w:p w:rsidR="00397625" w:rsidRPr="00397625" w:rsidRDefault="00397625" w:rsidP="00397625">
      <w:pPr>
        <w:pStyle w:val="ListParagraph"/>
        <w:numPr>
          <w:ilvl w:val="0"/>
          <w:numId w:val="3"/>
        </w:numPr>
        <w:rPr>
          <w:sz w:val="32"/>
          <w:szCs w:val="32"/>
        </w:rPr>
      </w:pPr>
      <w:r>
        <w:rPr>
          <w:sz w:val="32"/>
          <w:szCs w:val="32"/>
        </w:rPr>
        <w:t xml:space="preserve"> </w:t>
      </w:r>
      <w:r>
        <w:rPr>
          <w:b/>
          <w:sz w:val="32"/>
          <w:szCs w:val="32"/>
        </w:rPr>
        <w:t>Footwork:</w:t>
      </w:r>
    </w:p>
    <w:p w:rsidR="00397625" w:rsidRDefault="00397625" w:rsidP="00397625">
      <w:pPr>
        <w:pStyle w:val="ListParagraph"/>
        <w:rPr>
          <w:sz w:val="32"/>
          <w:szCs w:val="32"/>
        </w:rPr>
      </w:pPr>
      <w:r>
        <w:rPr>
          <w:sz w:val="32"/>
          <w:szCs w:val="32"/>
        </w:rPr>
        <w:t>Sometimes footwork is forgotten early when learning a new game or method of a sport/activity.  Time should be put in to teach the correct footwork and movements early in the unit so players can get a feel for movements needed to move around the table which will be critical once the advance games begin.  The teacher can make quick warm-up drills to adapt players to reactions that might be necessary in table-tennis as well as getting the heart rate up.</w:t>
      </w:r>
    </w:p>
    <w:p w:rsidR="00397625" w:rsidRPr="00397625" w:rsidRDefault="00397625" w:rsidP="00397625">
      <w:pPr>
        <w:pStyle w:val="ListParagraph"/>
        <w:numPr>
          <w:ilvl w:val="0"/>
          <w:numId w:val="3"/>
        </w:numPr>
        <w:rPr>
          <w:sz w:val="32"/>
          <w:szCs w:val="32"/>
        </w:rPr>
      </w:pPr>
      <w:r>
        <w:rPr>
          <w:sz w:val="32"/>
          <w:szCs w:val="32"/>
        </w:rPr>
        <w:t xml:space="preserve"> </w:t>
      </w:r>
      <w:r>
        <w:rPr>
          <w:b/>
          <w:sz w:val="32"/>
          <w:szCs w:val="32"/>
        </w:rPr>
        <w:t>Teamwork:</w:t>
      </w:r>
    </w:p>
    <w:p w:rsidR="00397625" w:rsidRDefault="00397625" w:rsidP="00397625">
      <w:pPr>
        <w:pStyle w:val="ListParagraph"/>
        <w:rPr>
          <w:sz w:val="32"/>
          <w:szCs w:val="32"/>
        </w:rPr>
      </w:pPr>
      <w:r>
        <w:rPr>
          <w:sz w:val="32"/>
          <w:szCs w:val="32"/>
        </w:rPr>
        <w:t xml:space="preserve">Most schools will not have enough equipment and tables for kids to be able to play singles.  Thus, time most be put aside in order to not only teach the rules of doubles </w:t>
      </w:r>
      <w:r w:rsidR="00E6737D">
        <w:rPr>
          <w:sz w:val="32"/>
          <w:szCs w:val="32"/>
        </w:rPr>
        <w:t xml:space="preserve">and play them.  Also to have practice with someone else playing beside you and facing two people on the opposing side instead of just one person. </w:t>
      </w:r>
    </w:p>
    <w:p w:rsidR="00E6737D" w:rsidRDefault="00E6737D" w:rsidP="00E6737D">
      <w:pPr>
        <w:pStyle w:val="ListParagraph"/>
        <w:rPr>
          <w:sz w:val="32"/>
          <w:szCs w:val="32"/>
        </w:rPr>
      </w:pPr>
    </w:p>
    <w:p w:rsidR="00E6737D" w:rsidRPr="00E6737D" w:rsidRDefault="00E6737D" w:rsidP="00E6737D">
      <w:pPr>
        <w:pStyle w:val="ListParagraph"/>
        <w:numPr>
          <w:ilvl w:val="0"/>
          <w:numId w:val="3"/>
        </w:numPr>
        <w:rPr>
          <w:sz w:val="32"/>
          <w:szCs w:val="32"/>
        </w:rPr>
      </w:pPr>
      <w:r>
        <w:rPr>
          <w:sz w:val="32"/>
          <w:szCs w:val="32"/>
        </w:rPr>
        <w:lastRenderedPageBreak/>
        <w:t xml:space="preserve"> </w:t>
      </w:r>
      <w:r>
        <w:rPr>
          <w:b/>
          <w:sz w:val="32"/>
          <w:szCs w:val="32"/>
        </w:rPr>
        <w:t>Game Play:</w:t>
      </w:r>
    </w:p>
    <w:p w:rsidR="00E6737D" w:rsidRPr="00E6737D" w:rsidRDefault="00E6737D" w:rsidP="00E6737D">
      <w:pPr>
        <w:pStyle w:val="ListParagraph"/>
        <w:rPr>
          <w:sz w:val="32"/>
          <w:szCs w:val="32"/>
        </w:rPr>
      </w:pPr>
      <w:r>
        <w:rPr>
          <w:sz w:val="32"/>
          <w:szCs w:val="32"/>
        </w:rPr>
        <w:t xml:space="preserve">Playing the game is when the real fun begins after learning the skills above.  Being that table-tennis tends to be learned quicker than more typical units such as badminton and golf, players may be able to start an actual game quicker and enjoy it more.  To keep things fun and interesting, teachers may consider playing two versus one on a court, two versus two (doubles) on other court, and one versus one on others.  The teacher can then choose to use a rotating station plan to move students between the different games, or on a daily rotation.  </w:t>
      </w:r>
    </w:p>
    <w:p w:rsidR="00E6737D" w:rsidRPr="00E6737D" w:rsidRDefault="00E6737D" w:rsidP="00E6737D">
      <w:pPr>
        <w:pStyle w:val="ListParagraph"/>
        <w:jc w:val="center"/>
        <w:rPr>
          <w:sz w:val="32"/>
          <w:szCs w:val="32"/>
        </w:rPr>
      </w:pPr>
    </w:p>
    <w:p w:rsidR="001B05F8" w:rsidRDefault="00E6737D" w:rsidP="00E6737D">
      <w:pPr>
        <w:jc w:val="center"/>
        <w:rPr>
          <w:sz w:val="32"/>
          <w:szCs w:val="32"/>
        </w:rPr>
      </w:pPr>
      <w:r>
        <w:rPr>
          <w:rFonts w:ascii="Arial" w:hAnsi="Arial" w:cs="Arial"/>
          <w:noProof/>
          <w:color w:val="0000FF"/>
        </w:rPr>
        <w:drawing>
          <wp:inline distT="0" distB="0" distL="0" distR="0">
            <wp:extent cx="4124994" cy="4870383"/>
            <wp:effectExtent l="19050" t="0" r="8856" b="0"/>
            <wp:docPr id="10" name="Picture 10" descr="http://t1.gstatic.com/images?q=tbn:ugttabEoRRk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1.gstatic.com/images?q=tbn:ugttabEoRRkiUM:">
                      <a:hlinkClick r:id="rId19"/>
                    </pic:cNvPr>
                    <pic:cNvPicPr>
                      <a:picLocks noChangeAspect="1" noChangeArrowheads="1"/>
                    </pic:cNvPicPr>
                  </pic:nvPicPr>
                  <pic:blipFill>
                    <a:blip r:embed="rId20" cstate="print"/>
                    <a:srcRect/>
                    <a:stretch>
                      <a:fillRect/>
                    </a:stretch>
                  </pic:blipFill>
                  <pic:spPr bwMode="auto">
                    <a:xfrm>
                      <a:off x="0" y="0"/>
                      <a:ext cx="4129164" cy="4875307"/>
                    </a:xfrm>
                    <a:prstGeom prst="rect">
                      <a:avLst/>
                    </a:prstGeom>
                    <a:noFill/>
                    <a:ln w="9525">
                      <a:noFill/>
                      <a:miter lim="800000"/>
                      <a:headEnd/>
                      <a:tailEnd/>
                    </a:ln>
                  </pic:spPr>
                </pic:pic>
              </a:graphicData>
            </a:graphic>
          </wp:inline>
        </w:drawing>
      </w:r>
    </w:p>
    <w:p w:rsidR="001B05F8" w:rsidRDefault="00E6737D" w:rsidP="00E6737D">
      <w:pPr>
        <w:jc w:val="center"/>
        <w:rPr>
          <w:sz w:val="40"/>
          <w:szCs w:val="40"/>
        </w:rPr>
      </w:pPr>
      <w:r>
        <w:rPr>
          <w:sz w:val="40"/>
          <w:szCs w:val="40"/>
        </w:rPr>
        <w:lastRenderedPageBreak/>
        <w:t>Part 6: Key Performance Cues</w:t>
      </w:r>
    </w:p>
    <w:p w:rsidR="00E6737D" w:rsidRDefault="00A943E1" w:rsidP="00E6737D">
      <w:pPr>
        <w:rPr>
          <w:sz w:val="32"/>
          <w:szCs w:val="32"/>
        </w:rPr>
      </w:pPr>
      <w:r>
        <w:rPr>
          <w:b/>
          <w:sz w:val="32"/>
          <w:szCs w:val="32"/>
        </w:rPr>
        <w:t xml:space="preserve">The Forehand Stroke:  </w:t>
      </w:r>
      <w:r>
        <w:rPr>
          <w:sz w:val="32"/>
          <w:szCs w:val="32"/>
        </w:rPr>
        <w:t>Most badminton, tennis, racquetball, golf, baseball, and table-tennis players would like to strike the majority of the shots with their dominant forehand side.  Being that most people can throw a ball and the similarity, many students will easily adapt to a table-tennis forehand.</w:t>
      </w:r>
    </w:p>
    <w:p w:rsidR="00A943E1" w:rsidRDefault="00A943E1" w:rsidP="00A943E1">
      <w:pPr>
        <w:pStyle w:val="ListParagraph"/>
        <w:numPr>
          <w:ilvl w:val="0"/>
          <w:numId w:val="4"/>
        </w:numPr>
        <w:rPr>
          <w:sz w:val="32"/>
          <w:szCs w:val="32"/>
        </w:rPr>
      </w:pPr>
      <w:r>
        <w:rPr>
          <w:b/>
          <w:sz w:val="32"/>
          <w:szCs w:val="32"/>
        </w:rPr>
        <w:t xml:space="preserve">Preparation:  </w:t>
      </w:r>
      <w:r>
        <w:rPr>
          <w:sz w:val="32"/>
          <w:szCs w:val="32"/>
        </w:rPr>
        <w:t>Student should be in a ready position with paddle up above the table.</w:t>
      </w:r>
    </w:p>
    <w:p w:rsidR="00A943E1" w:rsidRDefault="00A943E1" w:rsidP="00A943E1">
      <w:pPr>
        <w:pStyle w:val="ListParagraph"/>
        <w:numPr>
          <w:ilvl w:val="0"/>
          <w:numId w:val="4"/>
        </w:numPr>
        <w:rPr>
          <w:sz w:val="32"/>
          <w:szCs w:val="32"/>
        </w:rPr>
      </w:pPr>
      <w:r>
        <w:rPr>
          <w:b/>
          <w:sz w:val="32"/>
          <w:szCs w:val="32"/>
        </w:rPr>
        <w:t>Action:</w:t>
      </w:r>
      <w:r>
        <w:rPr>
          <w:sz w:val="32"/>
          <w:szCs w:val="32"/>
        </w:rPr>
        <w:t xml:space="preserve">  Student should step forward towards the ball with non-paddle foot.  Stroking the ball from high to low.</w:t>
      </w:r>
    </w:p>
    <w:p w:rsidR="00A943E1" w:rsidRPr="00A943E1" w:rsidRDefault="00A943E1" w:rsidP="00A943E1">
      <w:pPr>
        <w:pStyle w:val="ListParagraph"/>
        <w:numPr>
          <w:ilvl w:val="0"/>
          <w:numId w:val="4"/>
        </w:numPr>
        <w:rPr>
          <w:b/>
          <w:sz w:val="32"/>
          <w:szCs w:val="32"/>
        </w:rPr>
      </w:pPr>
      <w:r w:rsidRPr="00A943E1">
        <w:rPr>
          <w:b/>
          <w:sz w:val="32"/>
          <w:szCs w:val="32"/>
        </w:rPr>
        <w:t xml:space="preserve">Follow-through:  </w:t>
      </w:r>
      <w:r>
        <w:rPr>
          <w:sz w:val="32"/>
          <w:szCs w:val="32"/>
        </w:rPr>
        <w:t>Follow-through should be with non-paddle shoulder pointing towards the intended target.</w:t>
      </w:r>
    </w:p>
    <w:p w:rsidR="00A943E1" w:rsidRDefault="00A943E1" w:rsidP="00A943E1">
      <w:pPr>
        <w:rPr>
          <w:sz w:val="32"/>
          <w:szCs w:val="32"/>
        </w:rPr>
      </w:pPr>
      <w:r>
        <w:rPr>
          <w:b/>
          <w:sz w:val="32"/>
          <w:szCs w:val="32"/>
        </w:rPr>
        <w:t xml:space="preserve">The Backhand Stroke:  </w:t>
      </w:r>
      <w:r>
        <w:rPr>
          <w:sz w:val="32"/>
          <w:szCs w:val="32"/>
        </w:rPr>
        <w:t>The backhand is usually the hardest of shots for beginners.  Usually</w:t>
      </w:r>
      <w:r w:rsidR="00EB5D88">
        <w:rPr>
          <w:sz w:val="32"/>
          <w:szCs w:val="32"/>
        </w:rPr>
        <w:t>,</w:t>
      </w:r>
      <w:r>
        <w:rPr>
          <w:sz w:val="32"/>
          <w:szCs w:val="32"/>
        </w:rPr>
        <w:t xml:space="preserve"> because it seems a little awkward at first.  </w:t>
      </w:r>
      <w:r w:rsidR="00EB5D88">
        <w:rPr>
          <w:sz w:val="32"/>
          <w:szCs w:val="32"/>
        </w:rPr>
        <w:t>A good thing to cure this is to tell them to “throw the paddle like a Frisbee toward the ball” without letting the paddle go.</w:t>
      </w:r>
    </w:p>
    <w:p w:rsidR="00EB5D88" w:rsidRDefault="00EB5D88" w:rsidP="00EB5D88">
      <w:pPr>
        <w:pStyle w:val="ListParagraph"/>
        <w:numPr>
          <w:ilvl w:val="0"/>
          <w:numId w:val="5"/>
        </w:numPr>
        <w:rPr>
          <w:sz w:val="32"/>
          <w:szCs w:val="32"/>
        </w:rPr>
      </w:pPr>
      <w:r>
        <w:rPr>
          <w:b/>
          <w:sz w:val="32"/>
          <w:szCs w:val="32"/>
        </w:rPr>
        <w:t xml:space="preserve">Preparation:  </w:t>
      </w:r>
      <w:r>
        <w:rPr>
          <w:sz w:val="32"/>
          <w:szCs w:val="32"/>
        </w:rPr>
        <w:t>Student should be in a ready position with paddle up above the table.</w:t>
      </w:r>
    </w:p>
    <w:p w:rsidR="00EB5D88" w:rsidRDefault="00EB5D88" w:rsidP="00EB5D88">
      <w:pPr>
        <w:pStyle w:val="ListParagraph"/>
        <w:numPr>
          <w:ilvl w:val="0"/>
          <w:numId w:val="5"/>
        </w:numPr>
        <w:rPr>
          <w:sz w:val="32"/>
          <w:szCs w:val="32"/>
        </w:rPr>
      </w:pPr>
      <w:r>
        <w:rPr>
          <w:b/>
          <w:sz w:val="32"/>
          <w:szCs w:val="32"/>
        </w:rPr>
        <w:t>Action:</w:t>
      </w:r>
      <w:r>
        <w:rPr>
          <w:sz w:val="32"/>
          <w:szCs w:val="32"/>
        </w:rPr>
        <w:t xml:space="preserve">  Student should step toward target with paddle foot and stroke the ball low to high or flat toward the intended target</w:t>
      </w:r>
    </w:p>
    <w:p w:rsidR="00EB5D88" w:rsidRDefault="00EB5D88" w:rsidP="00EB5D88">
      <w:pPr>
        <w:pStyle w:val="ListParagraph"/>
        <w:numPr>
          <w:ilvl w:val="0"/>
          <w:numId w:val="5"/>
        </w:numPr>
        <w:rPr>
          <w:sz w:val="32"/>
          <w:szCs w:val="32"/>
        </w:rPr>
      </w:pPr>
      <w:r>
        <w:rPr>
          <w:b/>
          <w:sz w:val="32"/>
          <w:szCs w:val="32"/>
        </w:rPr>
        <w:t xml:space="preserve">Follow-through:  </w:t>
      </w:r>
      <w:r>
        <w:rPr>
          <w:sz w:val="32"/>
          <w:szCs w:val="32"/>
        </w:rPr>
        <w:t>Follow-through should be with paddle shoulder point towards the intended target.</w:t>
      </w:r>
    </w:p>
    <w:p w:rsidR="00EB5D88" w:rsidRDefault="00EB5D88" w:rsidP="00EB5D88">
      <w:pPr>
        <w:rPr>
          <w:sz w:val="32"/>
          <w:szCs w:val="32"/>
        </w:rPr>
      </w:pPr>
      <w:r>
        <w:rPr>
          <w:b/>
          <w:sz w:val="32"/>
          <w:szCs w:val="32"/>
        </w:rPr>
        <w:t xml:space="preserve">The </w:t>
      </w:r>
      <w:r w:rsidR="00F33AA4">
        <w:rPr>
          <w:b/>
          <w:sz w:val="32"/>
          <w:szCs w:val="32"/>
        </w:rPr>
        <w:t xml:space="preserve">Lob Stroke:  </w:t>
      </w:r>
      <w:r w:rsidR="00F33AA4">
        <w:rPr>
          <w:sz w:val="32"/>
          <w:szCs w:val="32"/>
        </w:rPr>
        <w:t xml:space="preserve">The lob stroke (shot) is a pretty easy shot to learn for most beginners because it is a shot that they might use in badminton, </w:t>
      </w:r>
      <w:r w:rsidR="00F33AA4">
        <w:rPr>
          <w:sz w:val="32"/>
          <w:szCs w:val="32"/>
        </w:rPr>
        <w:lastRenderedPageBreak/>
        <w:t>tennis, or pickle-ball.  Some say it is used in desperation and a last line of defense.</w:t>
      </w:r>
    </w:p>
    <w:p w:rsidR="00F33AA4" w:rsidRDefault="007B312C" w:rsidP="00F33AA4">
      <w:pPr>
        <w:pStyle w:val="ListParagraph"/>
        <w:numPr>
          <w:ilvl w:val="0"/>
          <w:numId w:val="6"/>
        </w:numPr>
        <w:rPr>
          <w:sz w:val="32"/>
          <w:szCs w:val="32"/>
        </w:rPr>
      </w:pPr>
      <w:r>
        <w:rPr>
          <w:b/>
          <w:sz w:val="32"/>
          <w:szCs w:val="32"/>
        </w:rPr>
        <w:t xml:space="preserve">Preparation:  </w:t>
      </w:r>
      <w:r>
        <w:rPr>
          <w:sz w:val="32"/>
          <w:szCs w:val="32"/>
        </w:rPr>
        <w:t>Student should be in a ready position with paddle up above the table.</w:t>
      </w:r>
    </w:p>
    <w:p w:rsidR="007B312C" w:rsidRDefault="007B312C" w:rsidP="00F33AA4">
      <w:pPr>
        <w:pStyle w:val="ListParagraph"/>
        <w:numPr>
          <w:ilvl w:val="0"/>
          <w:numId w:val="6"/>
        </w:numPr>
        <w:rPr>
          <w:sz w:val="32"/>
          <w:szCs w:val="32"/>
        </w:rPr>
      </w:pPr>
      <w:r>
        <w:rPr>
          <w:b/>
          <w:sz w:val="32"/>
          <w:szCs w:val="32"/>
        </w:rPr>
        <w:t>Action:</w:t>
      </w:r>
      <w:r>
        <w:rPr>
          <w:sz w:val="32"/>
          <w:szCs w:val="32"/>
        </w:rPr>
        <w:t xml:space="preserve">  Student should step toward target with paddle foot and lean toward net and lightly tap the ball over the net.</w:t>
      </w:r>
    </w:p>
    <w:p w:rsidR="007B312C" w:rsidRPr="00F33AA4" w:rsidRDefault="007B312C" w:rsidP="00F33AA4">
      <w:pPr>
        <w:pStyle w:val="ListParagraph"/>
        <w:numPr>
          <w:ilvl w:val="0"/>
          <w:numId w:val="6"/>
        </w:numPr>
        <w:rPr>
          <w:sz w:val="32"/>
          <w:szCs w:val="32"/>
        </w:rPr>
      </w:pPr>
      <w:r>
        <w:rPr>
          <w:b/>
          <w:sz w:val="32"/>
          <w:szCs w:val="32"/>
        </w:rPr>
        <w:t xml:space="preserve">Follow-through:  </w:t>
      </w:r>
      <w:r>
        <w:rPr>
          <w:sz w:val="32"/>
          <w:szCs w:val="32"/>
        </w:rPr>
        <w:t>Follow-through should be short and return to return and defend against a few different types of shots.</w:t>
      </w:r>
    </w:p>
    <w:p w:rsidR="001B05F8" w:rsidRDefault="007B312C" w:rsidP="007B312C">
      <w:pPr>
        <w:jc w:val="center"/>
        <w:rPr>
          <w:sz w:val="32"/>
          <w:szCs w:val="32"/>
          <w:u w:val="single"/>
        </w:rPr>
      </w:pPr>
      <w:r>
        <w:rPr>
          <w:rFonts w:ascii="Arial" w:hAnsi="Arial" w:cs="Arial"/>
          <w:noProof/>
          <w:color w:val="0000FF"/>
        </w:rPr>
        <w:drawing>
          <wp:inline distT="0" distB="0" distL="0" distR="0">
            <wp:extent cx="3936132" cy="4985887"/>
            <wp:effectExtent l="19050" t="0" r="7218" b="0"/>
            <wp:docPr id="19" name="Picture 19" descr="http://t0.gstatic.com/images?q=tbn:r3cklXO-dwe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0.gstatic.com/images?q=tbn:r3cklXO-dweOWM:">
                      <a:hlinkClick r:id="rId21"/>
                    </pic:cNvPr>
                    <pic:cNvPicPr>
                      <a:picLocks noChangeAspect="1" noChangeArrowheads="1"/>
                    </pic:cNvPicPr>
                  </pic:nvPicPr>
                  <pic:blipFill>
                    <a:blip r:embed="rId22" cstate="print"/>
                    <a:srcRect/>
                    <a:stretch>
                      <a:fillRect/>
                    </a:stretch>
                  </pic:blipFill>
                  <pic:spPr bwMode="auto">
                    <a:xfrm>
                      <a:off x="0" y="0"/>
                      <a:ext cx="3935906" cy="4985601"/>
                    </a:xfrm>
                    <a:prstGeom prst="rect">
                      <a:avLst/>
                    </a:prstGeom>
                    <a:noFill/>
                    <a:ln w="9525">
                      <a:noFill/>
                      <a:miter lim="800000"/>
                      <a:headEnd/>
                      <a:tailEnd/>
                    </a:ln>
                  </pic:spPr>
                </pic:pic>
              </a:graphicData>
            </a:graphic>
          </wp:inline>
        </w:drawing>
      </w:r>
    </w:p>
    <w:p w:rsidR="007B312C" w:rsidRDefault="007B312C" w:rsidP="007B312C">
      <w:pPr>
        <w:jc w:val="center"/>
        <w:rPr>
          <w:sz w:val="32"/>
          <w:szCs w:val="32"/>
          <w:u w:val="single"/>
        </w:rPr>
      </w:pPr>
    </w:p>
    <w:p w:rsidR="007B312C" w:rsidRPr="00335EEC" w:rsidRDefault="007B312C" w:rsidP="007B312C">
      <w:pPr>
        <w:jc w:val="center"/>
        <w:rPr>
          <w:sz w:val="32"/>
          <w:szCs w:val="32"/>
        </w:rPr>
      </w:pPr>
      <w:r w:rsidRPr="00335EEC">
        <w:rPr>
          <w:sz w:val="32"/>
          <w:szCs w:val="32"/>
        </w:rPr>
        <w:lastRenderedPageBreak/>
        <w:t>Part 7:  Lesson Plans</w:t>
      </w:r>
    </w:p>
    <w:p w:rsidR="007B312C" w:rsidRPr="00335EEC" w:rsidRDefault="007B312C" w:rsidP="007B312C">
      <w:pPr>
        <w:jc w:val="center"/>
        <w:rPr>
          <w:sz w:val="28"/>
          <w:szCs w:val="28"/>
        </w:rPr>
      </w:pPr>
      <w:r w:rsidRPr="00335EEC">
        <w:rPr>
          <w:sz w:val="28"/>
          <w:szCs w:val="28"/>
        </w:rPr>
        <w:t>Elementary Sample Lesson Plan</w:t>
      </w:r>
    </w:p>
    <w:p w:rsidR="00335EEC" w:rsidRPr="00335EEC" w:rsidRDefault="00335EEC" w:rsidP="00335EEC">
      <w:pPr>
        <w:rPr>
          <w:sz w:val="24"/>
          <w:szCs w:val="24"/>
          <w:u w:val="single"/>
        </w:rPr>
      </w:pPr>
      <w:r w:rsidRPr="00335EEC">
        <w:rPr>
          <w:sz w:val="24"/>
          <w:szCs w:val="24"/>
        </w:rPr>
        <w:t xml:space="preserve">Virginia SOLs:  </w:t>
      </w:r>
      <w:r w:rsidRPr="00335EEC">
        <w:rPr>
          <w:sz w:val="24"/>
          <w:szCs w:val="24"/>
          <w:u w:val="single"/>
        </w:rPr>
        <w:t>5.1 Skilled Movement and 5.2 Movement Concepts</w:t>
      </w:r>
    </w:p>
    <w:tbl>
      <w:tblPr>
        <w:tblStyle w:val="TableGrid"/>
        <w:tblW w:w="0" w:type="auto"/>
        <w:tblLook w:val="04A0" w:firstRow="1" w:lastRow="0" w:firstColumn="1" w:lastColumn="0" w:noHBand="0" w:noVBand="1"/>
      </w:tblPr>
      <w:tblGrid>
        <w:gridCol w:w="4788"/>
        <w:gridCol w:w="4788"/>
      </w:tblGrid>
      <w:tr w:rsidR="00CC21B4" w:rsidRPr="007C0DA8" w:rsidTr="00335EEC">
        <w:tc>
          <w:tcPr>
            <w:tcW w:w="4788" w:type="dxa"/>
          </w:tcPr>
          <w:p w:rsidR="00CC21B4" w:rsidRPr="0035012E" w:rsidRDefault="00CC21B4" w:rsidP="00CC21B4">
            <w:pPr>
              <w:jc w:val="center"/>
              <w:rPr>
                <w:sz w:val="20"/>
                <w:szCs w:val="20"/>
              </w:rPr>
            </w:pPr>
            <w:r w:rsidRPr="0035012E">
              <w:rPr>
                <w:b/>
                <w:sz w:val="20"/>
                <w:szCs w:val="20"/>
              </w:rPr>
              <w:t xml:space="preserve">Lesson Content:  </w:t>
            </w:r>
            <w:r w:rsidRPr="0035012E">
              <w:rPr>
                <w:sz w:val="20"/>
                <w:szCs w:val="20"/>
              </w:rPr>
              <w:t>5</w:t>
            </w:r>
            <w:r w:rsidRPr="0035012E">
              <w:rPr>
                <w:sz w:val="20"/>
                <w:szCs w:val="20"/>
                <w:vertAlign w:val="superscript"/>
              </w:rPr>
              <w:t>th</w:t>
            </w:r>
            <w:r w:rsidRPr="0035012E">
              <w:rPr>
                <w:sz w:val="20"/>
                <w:szCs w:val="20"/>
              </w:rPr>
              <w:t xml:space="preserve"> Grade Table-tennis</w:t>
            </w:r>
          </w:p>
        </w:tc>
        <w:tc>
          <w:tcPr>
            <w:tcW w:w="4788" w:type="dxa"/>
          </w:tcPr>
          <w:p w:rsidR="00CC21B4" w:rsidRPr="00335EEC" w:rsidRDefault="00335EEC" w:rsidP="007B312C">
            <w:pPr>
              <w:jc w:val="center"/>
              <w:rPr>
                <w:b/>
                <w:sz w:val="20"/>
                <w:szCs w:val="20"/>
              </w:rPr>
            </w:pPr>
            <w:r>
              <w:rPr>
                <w:b/>
                <w:sz w:val="20"/>
                <w:szCs w:val="20"/>
              </w:rPr>
              <w:t>Lesson #</w:t>
            </w:r>
          </w:p>
        </w:tc>
      </w:tr>
      <w:tr w:rsidR="00CC21B4" w:rsidRPr="007C0DA8" w:rsidTr="00335EEC">
        <w:tc>
          <w:tcPr>
            <w:tcW w:w="4788" w:type="dxa"/>
          </w:tcPr>
          <w:p w:rsidR="00CC21B4" w:rsidRPr="0035012E" w:rsidRDefault="00CC21B4" w:rsidP="00F61C44">
            <w:pPr>
              <w:rPr>
                <w:sz w:val="20"/>
                <w:szCs w:val="20"/>
              </w:rPr>
            </w:pPr>
            <w:r w:rsidRPr="0035012E">
              <w:rPr>
                <w:b/>
                <w:sz w:val="20"/>
                <w:szCs w:val="20"/>
              </w:rPr>
              <w:t xml:space="preserve">Equipment:  </w:t>
            </w:r>
            <w:r w:rsidR="00F61C44">
              <w:rPr>
                <w:sz w:val="20"/>
                <w:szCs w:val="20"/>
              </w:rPr>
              <w:t xml:space="preserve">paddles, ping pong balls, </w:t>
            </w:r>
            <w:r w:rsidRPr="0035012E">
              <w:rPr>
                <w:sz w:val="20"/>
                <w:szCs w:val="20"/>
              </w:rPr>
              <w:t>tape for floor, CD player, and up-beat CD</w:t>
            </w:r>
          </w:p>
        </w:tc>
        <w:tc>
          <w:tcPr>
            <w:tcW w:w="4788" w:type="dxa"/>
          </w:tcPr>
          <w:p w:rsidR="00CC21B4" w:rsidRPr="007C0DA8" w:rsidRDefault="00CC21B4" w:rsidP="007B312C">
            <w:pPr>
              <w:jc w:val="center"/>
              <w:rPr>
                <w:sz w:val="32"/>
                <w:szCs w:val="32"/>
              </w:rPr>
            </w:pPr>
          </w:p>
        </w:tc>
      </w:tr>
      <w:tr w:rsidR="00CC21B4" w:rsidRPr="007C0DA8" w:rsidTr="00335EEC">
        <w:tc>
          <w:tcPr>
            <w:tcW w:w="4788" w:type="dxa"/>
          </w:tcPr>
          <w:p w:rsidR="00CC21B4" w:rsidRPr="0035012E" w:rsidRDefault="0035012E" w:rsidP="0035012E">
            <w:pPr>
              <w:rPr>
                <w:sz w:val="20"/>
                <w:szCs w:val="20"/>
              </w:rPr>
            </w:pPr>
            <w:r w:rsidRPr="0035012E">
              <w:rPr>
                <w:b/>
                <w:sz w:val="20"/>
                <w:szCs w:val="20"/>
              </w:rPr>
              <w:t xml:space="preserve">Student Objectives:  </w:t>
            </w:r>
            <w:r w:rsidRPr="0035012E">
              <w:rPr>
                <w:sz w:val="20"/>
                <w:szCs w:val="20"/>
              </w:rPr>
              <w:t>At the end of this lesson, students will have learned to (1) perform simple front hand and backhand strokes from a teammate toss and (2) identify common errors.</w:t>
            </w:r>
          </w:p>
        </w:tc>
        <w:tc>
          <w:tcPr>
            <w:tcW w:w="4788" w:type="dxa"/>
          </w:tcPr>
          <w:p w:rsidR="00CC21B4" w:rsidRDefault="00335EEC" w:rsidP="00335EEC">
            <w:pPr>
              <w:rPr>
                <w:b/>
                <w:sz w:val="20"/>
                <w:szCs w:val="20"/>
              </w:rPr>
            </w:pPr>
            <w:r>
              <w:rPr>
                <w:b/>
                <w:sz w:val="20"/>
                <w:szCs w:val="20"/>
              </w:rPr>
              <w:t>Teacher Goal/Objective:</w:t>
            </w:r>
          </w:p>
          <w:p w:rsidR="00335EEC" w:rsidRPr="00335EEC" w:rsidRDefault="00335EEC" w:rsidP="00335EEC">
            <w:pPr>
              <w:rPr>
                <w:sz w:val="20"/>
                <w:szCs w:val="20"/>
              </w:rPr>
            </w:pPr>
            <w:r>
              <w:rPr>
                <w:sz w:val="20"/>
                <w:szCs w:val="20"/>
              </w:rPr>
              <w:t>Use congruent feedback</w:t>
            </w:r>
          </w:p>
        </w:tc>
      </w:tr>
      <w:tr w:rsidR="0035012E" w:rsidRPr="007C0DA8" w:rsidTr="00335EEC">
        <w:tc>
          <w:tcPr>
            <w:tcW w:w="4788" w:type="dxa"/>
          </w:tcPr>
          <w:p w:rsidR="0035012E" w:rsidRPr="0035012E" w:rsidRDefault="0035012E" w:rsidP="004F36D0">
            <w:pPr>
              <w:rPr>
                <w:sz w:val="20"/>
                <w:szCs w:val="20"/>
              </w:rPr>
            </w:pPr>
            <w:r w:rsidRPr="0035012E">
              <w:rPr>
                <w:b/>
                <w:sz w:val="20"/>
                <w:szCs w:val="20"/>
              </w:rPr>
              <w:t xml:space="preserve">Initial Activities (1 minute): </w:t>
            </w:r>
            <w:r w:rsidRPr="0035012E">
              <w:rPr>
                <w:sz w:val="20"/>
                <w:szCs w:val="20"/>
              </w:rPr>
              <w:t>Cheeto Tag</w:t>
            </w:r>
          </w:p>
          <w:p w:rsidR="0035012E" w:rsidRPr="0035012E" w:rsidRDefault="0035012E" w:rsidP="004F36D0">
            <w:pPr>
              <w:jc w:val="center"/>
              <w:rPr>
                <w:sz w:val="20"/>
                <w:szCs w:val="20"/>
              </w:rPr>
            </w:pPr>
            <w:r w:rsidRPr="0035012E">
              <w:rPr>
                <w:sz w:val="20"/>
                <w:szCs w:val="20"/>
              </w:rPr>
              <w:t>“When the music stops, Please be at one of the six fitness stations”</w:t>
            </w:r>
          </w:p>
        </w:tc>
        <w:tc>
          <w:tcPr>
            <w:tcW w:w="4788" w:type="dxa"/>
          </w:tcPr>
          <w:p w:rsidR="0035012E" w:rsidRPr="00335EEC" w:rsidRDefault="00335EEC" w:rsidP="00335EEC">
            <w:pPr>
              <w:pStyle w:val="ListParagraph"/>
              <w:numPr>
                <w:ilvl w:val="0"/>
                <w:numId w:val="9"/>
              </w:numPr>
              <w:rPr>
                <w:sz w:val="20"/>
                <w:szCs w:val="20"/>
              </w:rPr>
            </w:pPr>
            <w:r>
              <w:rPr>
                <w:sz w:val="20"/>
                <w:szCs w:val="20"/>
              </w:rPr>
              <w:t>Call roll</w:t>
            </w:r>
          </w:p>
        </w:tc>
      </w:tr>
      <w:tr w:rsidR="0035012E" w:rsidRPr="007C0DA8" w:rsidTr="00335EEC">
        <w:tc>
          <w:tcPr>
            <w:tcW w:w="4788" w:type="dxa"/>
          </w:tcPr>
          <w:p w:rsidR="0035012E" w:rsidRPr="0035012E" w:rsidRDefault="0035012E" w:rsidP="004F36D0">
            <w:pPr>
              <w:rPr>
                <w:sz w:val="20"/>
                <w:szCs w:val="20"/>
              </w:rPr>
            </w:pPr>
            <w:r w:rsidRPr="0035012E">
              <w:rPr>
                <w:b/>
                <w:sz w:val="20"/>
                <w:szCs w:val="20"/>
              </w:rPr>
              <w:t xml:space="preserve">Fitness Stations (6 minutes): </w:t>
            </w:r>
            <w:r w:rsidRPr="0035012E">
              <w:rPr>
                <w:sz w:val="20"/>
                <w:szCs w:val="20"/>
              </w:rPr>
              <w:t>1.  Run in place, 2.  Jump Rope, 3.  Sit-ups, 4.  Push-ups, 5.  Lunges, 6.  Jumping jacks</w:t>
            </w:r>
          </w:p>
          <w:p w:rsidR="0035012E" w:rsidRPr="0035012E" w:rsidRDefault="0035012E" w:rsidP="004F36D0">
            <w:pPr>
              <w:jc w:val="center"/>
              <w:rPr>
                <w:sz w:val="20"/>
                <w:szCs w:val="20"/>
              </w:rPr>
            </w:pPr>
            <w:r w:rsidRPr="0035012E">
              <w:rPr>
                <w:sz w:val="20"/>
                <w:szCs w:val="20"/>
              </w:rPr>
              <w:t>“When completed, Listen for two whistles, Then Please move to the pitcher’s mound.</w:t>
            </w:r>
          </w:p>
        </w:tc>
        <w:tc>
          <w:tcPr>
            <w:tcW w:w="4788" w:type="dxa"/>
          </w:tcPr>
          <w:p w:rsidR="0035012E" w:rsidRDefault="00335EEC" w:rsidP="00335EEC">
            <w:pPr>
              <w:pStyle w:val="ListParagraph"/>
              <w:numPr>
                <w:ilvl w:val="0"/>
                <w:numId w:val="9"/>
              </w:numPr>
              <w:rPr>
                <w:sz w:val="20"/>
                <w:szCs w:val="20"/>
              </w:rPr>
            </w:pPr>
            <w:r>
              <w:rPr>
                <w:sz w:val="20"/>
                <w:szCs w:val="20"/>
              </w:rPr>
              <w:t>At 4 corners and 2 in center court</w:t>
            </w:r>
          </w:p>
          <w:p w:rsidR="00335EEC" w:rsidRPr="00335EEC" w:rsidRDefault="00335EEC" w:rsidP="00335EEC">
            <w:pPr>
              <w:pStyle w:val="ListParagraph"/>
              <w:numPr>
                <w:ilvl w:val="0"/>
                <w:numId w:val="9"/>
              </w:numPr>
              <w:rPr>
                <w:sz w:val="20"/>
                <w:szCs w:val="20"/>
              </w:rPr>
            </w:pPr>
            <w:r>
              <w:rPr>
                <w:sz w:val="20"/>
                <w:szCs w:val="20"/>
              </w:rPr>
              <w:t>2 rotations through of 30 second per station</w:t>
            </w:r>
          </w:p>
        </w:tc>
      </w:tr>
      <w:tr w:rsidR="0035012E" w:rsidRPr="007C0DA8" w:rsidTr="00335EEC">
        <w:tc>
          <w:tcPr>
            <w:tcW w:w="4788" w:type="dxa"/>
          </w:tcPr>
          <w:p w:rsidR="0035012E" w:rsidRPr="0035012E" w:rsidRDefault="0035012E" w:rsidP="0035012E">
            <w:pPr>
              <w:pStyle w:val="ListParagraph"/>
              <w:rPr>
                <w:sz w:val="20"/>
                <w:szCs w:val="20"/>
              </w:rPr>
            </w:pPr>
            <w:r w:rsidRPr="0035012E">
              <w:rPr>
                <w:b/>
                <w:sz w:val="20"/>
                <w:szCs w:val="20"/>
              </w:rPr>
              <w:t xml:space="preserve">Lesson Activities (20 minutes):  </w:t>
            </w:r>
            <w:r w:rsidRPr="0035012E">
              <w:rPr>
                <w:sz w:val="20"/>
                <w:szCs w:val="20"/>
              </w:rPr>
              <w:t>Start your Team Color</w:t>
            </w:r>
          </w:p>
          <w:p w:rsidR="0035012E" w:rsidRPr="0035012E" w:rsidRDefault="0035012E" w:rsidP="0035012E">
            <w:pPr>
              <w:pStyle w:val="ListParagraph"/>
              <w:numPr>
                <w:ilvl w:val="0"/>
                <w:numId w:val="8"/>
              </w:numPr>
              <w:rPr>
                <w:sz w:val="20"/>
                <w:szCs w:val="20"/>
              </w:rPr>
            </w:pPr>
            <w:r w:rsidRPr="0035012E">
              <w:rPr>
                <w:sz w:val="20"/>
                <w:szCs w:val="20"/>
              </w:rPr>
              <w:t>Forehand grip=shake hands with paddle</w:t>
            </w:r>
          </w:p>
        </w:tc>
        <w:tc>
          <w:tcPr>
            <w:tcW w:w="4788" w:type="dxa"/>
          </w:tcPr>
          <w:p w:rsidR="0035012E" w:rsidRDefault="00335EEC" w:rsidP="00335EEC">
            <w:pPr>
              <w:pStyle w:val="ListParagraph"/>
              <w:numPr>
                <w:ilvl w:val="0"/>
                <w:numId w:val="8"/>
              </w:numPr>
              <w:rPr>
                <w:sz w:val="20"/>
                <w:szCs w:val="20"/>
              </w:rPr>
            </w:pPr>
            <w:r>
              <w:rPr>
                <w:sz w:val="20"/>
                <w:szCs w:val="20"/>
              </w:rPr>
              <w:t>Review front hand/backhand grip</w:t>
            </w:r>
          </w:p>
          <w:p w:rsidR="00335EEC" w:rsidRPr="00335EEC" w:rsidRDefault="00335EEC" w:rsidP="00335EEC">
            <w:pPr>
              <w:pStyle w:val="ListParagraph"/>
              <w:numPr>
                <w:ilvl w:val="0"/>
                <w:numId w:val="8"/>
              </w:numPr>
              <w:rPr>
                <w:sz w:val="20"/>
                <w:szCs w:val="20"/>
              </w:rPr>
            </w:pPr>
            <w:r>
              <w:rPr>
                <w:sz w:val="20"/>
                <w:szCs w:val="20"/>
              </w:rPr>
              <w:t>Review Footwork</w:t>
            </w:r>
          </w:p>
        </w:tc>
      </w:tr>
      <w:tr w:rsidR="0035012E" w:rsidRPr="007C0DA8" w:rsidTr="00335EEC">
        <w:tc>
          <w:tcPr>
            <w:tcW w:w="4788" w:type="dxa"/>
          </w:tcPr>
          <w:p w:rsidR="0035012E" w:rsidRPr="0035012E" w:rsidRDefault="0035012E" w:rsidP="004F36D0">
            <w:pPr>
              <w:pStyle w:val="ListParagraph"/>
              <w:numPr>
                <w:ilvl w:val="0"/>
                <w:numId w:val="8"/>
              </w:numPr>
              <w:rPr>
                <w:sz w:val="20"/>
                <w:szCs w:val="20"/>
              </w:rPr>
            </w:pPr>
            <w:r w:rsidRPr="0035012E">
              <w:rPr>
                <w:b/>
                <w:sz w:val="20"/>
                <w:szCs w:val="20"/>
              </w:rPr>
              <w:t xml:space="preserve">Teammate Toss:  </w:t>
            </w:r>
            <w:r w:rsidRPr="0035012E">
              <w:rPr>
                <w:sz w:val="20"/>
                <w:szCs w:val="20"/>
              </w:rPr>
              <w:t>In groups of two (or three), stroke a teammates’ toss back so that the tosser can make a successful catch.</w:t>
            </w:r>
          </w:p>
          <w:p w:rsidR="0035012E" w:rsidRPr="0035012E" w:rsidRDefault="0035012E" w:rsidP="004F36D0">
            <w:pPr>
              <w:pStyle w:val="ListParagraph"/>
              <w:numPr>
                <w:ilvl w:val="0"/>
                <w:numId w:val="8"/>
              </w:numPr>
              <w:rPr>
                <w:sz w:val="20"/>
                <w:szCs w:val="20"/>
              </w:rPr>
            </w:pPr>
            <w:r w:rsidRPr="0035012E">
              <w:rPr>
                <w:sz w:val="20"/>
                <w:szCs w:val="20"/>
              </w:rPr>
              <w:t>Start with forehand</w:t>
            </w:r>
          </w:p>
          <w:p w:rsidR="0035012E" w:rsidRPr="0035012E" w:rsidRDefault="0035012E" w:rsidP="004F36D0">
            <w:pPr>
              <w:pStyle w:val="ListParagraph"/>
              <w:numPr>
                <w:ilvl w:val="0"/>
                <w:numId w:val="8"/>
              </w:numPr>
              <w:rPr>
                <w:sz w:val="20"/>
                <w:szCs w:val="20"/>
              </w:rPr>
            </w:pPr>
            <w:r w:rsidRPr="0035012E">
              <w:rPr>
                <w:sz w:val="20"/>
                <w:szCs w:val="20"/>
              </w:rPr>
              <w:t>Then backhand</w:t>
            </w:r>
          </w:p>
          <w:p w:rsidR="0035012E" w:rsidRPr="0035012E" w:rsidRDefault="0035012E" w:rsidP="004F36D0">
            <w:pPr>
              <w:pStyle w:val="ListParagraph"/>
              <w:numPr>
                <w:ilvl w:val="0"/>
                <w:numId w:val="8"/>
              </w:numPr>
              <w:rPr>
                <w:sz w:val="20"/>
                <w:szCs w:val="20"/>
              </w:rPr>
            </w:pPr>
            <w:r w:rsidRPr="0035012E">
              <w:rPr>
                <w:sz w:val="20"/>
                <w:szCs w:val="20"/>
              </w:rPr>
              <w:t>Finally, alternate between the two.</w:t>
            </w:r>
          </w:p>
        </w:tc>
        <w:tc>
          <w:tcPr>
            <w:tcW w:w="4788" w:type="dxa"/>
          </w:tcPr>
          <w:p w:rsidR="0035012E" w:rsidRPr="00335EEC" w:rsidRDefault="00335EEC" w:rsidP="00335EEC">
            <w:pPr>
              <w:rPr>
                <w:sz w:val="20"/>
                <w:szCs w:val="20"/>
              </w:rPr>
            </w:pPr>
            <w:r>
              <w:rPr>
                <w:b/>
                <w:sz w:val="20"/>
                <w:szCs w:val="20"/>
              </w:rPr>
              <w:t xml:space="preserve">Variations:  </w:t>
            </w:r>
            <w:r>
              <w:rPr>
                <w:sz w:val="20"/>
                <w:szCs w:val="20"/>
              </w:rPr>
              <w:t>Tosser provides target; change distance, speed, spin, etc.</w:t>
            </w:r>
          </w:p>
        </w:tc>
      </w:tr>
      <w:tr w:rsidR="0035012E" w:rsidRPr="007C0DA8" w:rsidTr="00335EEC">
        <w:tc>
          <w:tcPr>
            <w:tcW w:w="4788" w:type="dxa"/>
          </w:tcPr>
          <w:p w:rsidR="0035012E" w:rsidRPr="0035012E" w:rsidRDefault="0035012E" w:rsidP="004F36D0">
            <w:pPr>
              <w:pStyle w:val="ListParagraph"/>
              <w:numPr>
                <w:ilvl w:val="0"/>
                <w:numId w:val="8"/>
              </w:numPr>
              <w:rPr>
                <w:sz w:val="20"/>
                <w:szCs w:val="20"/>
              </w:rPr>
            </w:pPr>
            <w:r w:rsidRPr="0035012E">
              <w:rPr>
                <w:b/>
                <w:sz w:val="20"/>
                <w:szCs w:val="20"/>
              </w:rPr>
              <w:t xml:space="preserve">Wall Ball:  </w:t>
            </w:r>
            <w:r w:rsidRPr="0035012E">
              <w:rPr>
                <w:sz w:val="20"/>
                <w:szCs w:val="20"/>
              </w:rPr>
              <w:t>Starting 8-10 feet from the wall,</w:t>
            </w:r>
          </w:p>
          <w:p w:rsidR="0035012E" w:rsidRPr="0035012E" w:rsidRDefault="0035012E" w:rsidP="004F36D0">
            <w:pPr>
              <w:pStyle w:val="ListParagraph"/>
              <w:numPr>
                <w:ilvl w:val="0"/>
                <w:numId w:val="8"/>
              </w:numPr>
              <w:rPr>
                <w:sz w:val="20"/>
                <w:szCs w:val="20"/>
              </w:rPr>
            </w:pPr>
            <w:r w:rsidRPr="0035012E">
              <w:rPr>
                <w:sz w:val="20"/>
                <w:szCs w:val="20"/>
              </w:rPr>
              <w:t>Practice forehands</w:t>
            </w:r>
          </w:p>
          <w:p w:rsidR="0035012E" w:rsidRPr="0035012E" w:rsidRDefault="0035012E" w:rsidP="004F36D0">
            <w:pPr>
              <w:pStyle w:val="ListParagraph"/>
              <w:numPr>
                <w:ilvl w:val="0"/>
                <w:numId w:val="8"/>
              </w:numPr>
              <w:rPr>
                <w:sz w:val="20"/>
                <w:szCs w:val="20"/>
              </w:rPr>
            </w:pPr>
            <w:r w:rsidRPr="0035012E">
              <w:rPr>
                <w:sz w:val="20"/>
                <w:szCs w:val="20"/>
              </w:rPr>
              <w:t>Then backhands</w:t>
            </w:r>
          </w:p>
          <w:p w:rsidR="0035012E" w:rsidRPr="0035012E" w:rsidRDefault="0035012E" w:rsidP="004F36D0">
            <w:pPr>
              <w:pStyle w:val="ListParagraph"/>
              <w:numPr>
                <w:ilvl w:val="0"/>
                <w:numId w:val="8"/>
              </w:numPr>
              <w:rPr>
                <w:sz w:val="20"/>
                <w:szCs w:val="20"/>
              </w:rPr>
            </w:pPr>
            <w:r w:rsidRPr="0035012E">
              <w:rPr>
                <w:sz w:val="20"/>
                <w:szCs w:val="20"/>
              </w:rPr>
              <w:t>Finally, alternate against wall.  Start with 2 in a row, etc.</w:t>
            </w:r>
          </w:p>
        </w:tc>
        <w:tc>
          <w:tcPr>
            <w:tcW w:w="4788" w:type="dxa"/>
          </w:tcPr>
          <w:p w:rsidR="0035012E" w:rsidRPr="00335EEC" w:rsidRDefault="00335EEC" w:rsidP="00335EEC">
            <w:pPr>
              <w:rPr>
                <w:sz w:val="20"/>
                <w:szCs w:val="20"/>
              </w:rPr>
            </w:pPr>
            <w:r>
              <w:rPr>
                <w:b/>
                <w:sz w:val="20"/>
                <w:szCs w:val="20"/>
              </w:rPr>
              <w:t xml:space="preserve">Variations:  </w:t>
            </w:r>
            <w:r>
              <w:rPr>
                <w:sz w:val="20"/>
                <w:szCs w:val="20"/>
              </w:rPr>
              <w:t>Try to hit a specific target on wall, move back, move up, side-to-side, etc.</w:t>
            </w:r>
          </w:p>
        </w:tc>
      </w:tr>
      <w:tr w:rsidR="0035012E" w:rsidRPr="007C0DA8" w:rsidTr="00335EEC">
        <w:tc>
          <w:tcPr>
            <w:tcW w:w="4788" w:type="dxa"/>
          </w:tcPr>
          <w:p w:rsidR="0035012E" w:rsidRPr="0035012E" w:rsidRDefault="0035012E" w:rsidP="004F36D0">
            <w:pPr>
              <w:pStyle w:val="ListParagraph"/>
              <w:numPr>
                <w:ilvl w:val="0"/>
                <w:numId w:val="8"/>
              </w:numPr>
              <w:rPr>
                <w:sz w:val="20"/>
                <w:szCs w:val="20"/>
              </w:rPr>
            </w:pPr>
            <w:r w:rsidRPr="0035012E">
              <w:rPr>
                <w:b/>
                <w:sz w:val="20"/>
                <w:szCs w:val="20"/>
              </w:rPr>
              <w:t xml:space="preserve">Air Ball:  </w:t>
            </w:r>
            <w:r w:rsidRPr="0035012E">
              <w:rPr>
                <w:sz w:val="20"/>
                <w:szCs w:val="20"/>
              </w:rPr>
              <w:t>In groups of 2 (or 3), volley back and forth with a teammate trying to keep the ball in the air (the least bounces as possible).</w:t>
            </w:r>
          </w:p>
          <w:p w:rsidR="0035012E" w:rsidRPr="0035012E" w:rsidRDefault="0035012E" w:rsidP="004F36D0">
            <w:pPr>
              <w:pStyle w:val="ListParagraph"/>
              <w:numPr>
                <w:ilvl w:val="0"/>
                <w:numId w:val="8"/>
              </w:numPr>
              <w:rPr>
                <w:sz w:val="20"/>
                <w:szCs w:val="20"/>
              </w:rPr>
            </w:pPr>
            <w:r w:rsidRPr="0035012E">
              <w:rPr>
                <w:sz w:val="20"/>
                <w:szCs w:val="20"/>
              </w:rPr>
              <w:t>Start with forehand,</w:t>
            </w:r>
          </w:p>
          <w:p w:rsidR="0035012E" w:rsidRPr="0035012E" w:rsidRDefault="0035012E" w:rsidP="004F36D0">
            <w:pPr>
              <w:pStyle w:val="ListParagraph"/>
              <w:numPr>
                <w:ilvl w:val="0"/>
                <w:numId w:val="8"/>
              </w:numPr>
              <w:rPr>
                <w:sz w:val="20"/>
                <w:szCs w:val="20"/>
              </w:rPr>
            </w:pPr>
            <w:r w:rsidRPr="0035012E">
              <w:rPr>
                <w:sz w:val="20"/>
                <w:szCs w:val="20"/>
              </w:rPr>
              <w:t>Then move on to backhand,</w:t>
            </w:r>
          </w:p>
          <w:p w:rsidR="0035012E" w:rsidRPr="0035012E" w:rsidRDefault="0035012E" w:rsidP="004F36D0">
            <w:pPr>
              <w:pStyle w:val="ListParagraph"/>
              <w:numPr>
                <w:ilvl w:val="0"/>
                <w:numId w:val="8"/>
              </w:numPr>
              <w:rPr>
                <w:sz w:val="20"/>
                <w:szCs w:val="20"/>
              </w:rPr>
            </w:pPr>
            <w:r w:rsidRPr="0035012E">
              <w:rPr>
                <w:sz w:val="20"/>
                <w:szCs w:val="20"/>
              </w:rPr>
              <w:t>Finally, try alternating between the two.</w:t>
            </w:r>
          </w:p>
        </w:tc>
        <w:tc>
          <w:tcPr>
            <w:tcW w:w="4788" w:type="dxa"/>
          </w:tcPr>
          <w:p w:rsidR="0035012E" w:rsidRPr="00335EEC" w:rsidRDefault="00335EEC" w:rsidP="00335EEC">
            <w:pPr>
              <w:rPr>
                <w:sz w:val="20"/>
                <w:szCs w:val="20"/>
              </w:rPr>
            </w:pPr>
            <w:r>
              <w:rPr>
                <w:b/>
                <w:sz w:val="20"/>
                <w:szCs w:val="20"/>
              </w:rPr>
              <w:t>Variations:</w:t>
            </w:r>
            <w:r>
              <w:rPr>
                <w:sz w:val="20"/>
                <w:szCs w:val="20"/>
              </w:rPr>
              <w:t xml:space="preserve">  Move apart, move together, hit high, hit low, etc.</w:t>
            </w:r>
          </w:p>
        </w:tc>
      </w:tr>
      <w:tr w:rsidR="0035012E" w:rsidRPr="007C0DA8" w:rsidTr="00335EEC">
        <w:tc>
          <w:tcPr>
            <w:tcW w:w="4788" w:type="dxa"/>
          </w:tcPr>
          <w:p w:rsidR="0035012E" w:rsidRPr="0035012E" w:rsidRDefault="0035012E" w:rsidP="004F36D0">
            <w:pPr>
              <w:pStyle w:val="ListParagraph"/>
              <w:numPr>
                <w:ilvl w:val="0"/>
                <w:numId w:val="8"/>
              </w:numPr>
              <w:rPr>
                <w:sz w:val="20"/>
                <w:szCs w:val="20"/>
              </w:rPr>
            </w:pPr>
            <w:r w:rsidRPr="0035012E">
              <w:rPr>
                <w:b/>
                <w:sz w:val="20"/>
                <w:szCs w:val="20"/>
              </w:rPr>
              <w:t xml:space="preserve">2 Square/4 Square:  </w:t>
            </w:r>
            <w:r w:rsidRPr="0035012E">
              <w:rPr>
                <w:sz w:val="20"/>
                <w:szCs w:val="20"/>
              </w:rPr>
              <w:t xml:space="preserve">Using the 10’x10’ “courts” on the floor, play 2 or 4 square using table tennis scoring (each person serves 5 times).  Ball must arch, not allowed to hit it downward.  </w:t>
            </w:r>
          </w:p>
        </w:tc>
        <w:tc>
          <w:tcPr>
            <w:tcW w:w="4788" w:type="dxa"/>
          </w:tcPr>
          <w:p w:rsidR="0035012E" w:rsidRPr="000807F7" w:rsidRDefault="00335EEC" w:rsidP="00335EEC">
            <w:pPr>
              <w:rPr>
                <w:sz w:val="20"/>
                <w:szCs w:val="20"/>
              </w:rPr>
            </w:pPr>
            <w:r>
              <w:rPr>
                <w:b/>
                <w:sz w:val="20"/>
                <w:szCs w:val="20"/>
              </w:rPr>
              <w:t>Variations:</w:t>
            </w:r>
            <w:r w:rsidR="000807F7">
              <w:rPr>
                <w:b/>
                <w:sz w:val="20"/>
                <w:szCs w:val="20"/>
              </w:rPr>
              <w:t xml:space="preserve">  </w:t>
            </w:r>
            <w:r w:rsidR="000807F7">
              <w:rPr>
                <w:sz w:val="20"/>
                <w:szCs w:val="20"/>
              </w:rPr>
              <w:t>Put a “net” at center line, alternate hits with doubles teammate, etc.</w:t>
            </w:r>
          </w:p>
        </w:tc>
      </w:tr>
      <w:tr w:rsidR="0035012E" w:rsidRPr="007C0DA8" w:rsidTr="00335EEC">
        <w:tc>
          <w:tcPr>
            <w:tcW w:w="4788" w:type="dxa"/>
          </w:tcPr>
          <w:p w:rsidR="0035012E" w:rsidRPr="0035012E" w:rsidRDefault="0035012E" w:rsidP="004F36D0">
            <w:pPr>
              <w:rPr>
                <w:sz w:val="20"/>
                <w:szCs w:val="20"/>
              </w:rPr>
            </w:pPr>
            <w:r w:rsidRPr="0035012E">
              <w:rPr>
                <w:b/>
                <w:sz w:val="20"/>
                <w:szCs w:val="20"/>
              </w:rPr>
              <w:t xml:space="preserve">Lead-Up Game:  </w:t>
            </w:r>
            <w:r w:rsidRPr="0035012E">
              <w:rPr>
                <w:sz w:val="20"/>
                <w:szCs w:val="20"/>
              </w:rPr>
              <w:t>Around-the-World</w:t>
            </w:r>
          </w:p>
          <w:p w:rsidR="0035012E" w:rsidRPr="0035012E" w:rsidRDefault="0035012E" w:rsidP="004F36D0">
            <w:pPr>
              <w:rPr>
                <w:sz w:val="20"/>
                <w:szCs w:val="20"/>
              </w:rPr>
            </w:pPr>
            <w:r w:rsidRPr="0035012E">
              <w:rPr>
                <w:sz w:val="20"/>
                <w:szCs w:val="20"/>
              </w:rPr>
              <w:t xml:space="preserve">Start with running around own team, </w:t>
            </w:r>
            <w:r w:rsidR="00F61C44" w:rsidRPr="0035012E">
              <w:rPr>
                <w:sz w:val="20"/>
                <w:szCs w:val="20"/>
              </w:rPr>
              <w:t>and then</w:t>
            </w:r>
            <w:r w:rsidRPr="0035012E">
              <w:rPr>
                <w:sz w:val="20"/>
                <w:szCs w:val="20"/>
              </w:rPr>
              <w:t xml:space="preserve"> move to running around the court.</w:t>
            </w:r>
          </w:p>
        </w:tc>
        <w:tc>
          <w:tcPr>
            <w:tcW w:w="4788" w:type="dxa"/>
          </w:tcPr>
          <w:p w:rsidR="0035012E" w:rsidRPr="000807F7" w:rsidRDefault="000807F7" w:rsidP="000807F7">
            <w:pPr>
              <w:pStyle w:val="ListParagraph"/>
              <w:numPr>
                <w:ilvl w:val="0"/>
                <w:numId w:val="8"/>
              </w:numPr>
              <w:rPr>
                <w:sz w:val="20"/>
                <w:szCs w:val="20"/>
              </w:rPr>
            </w:pPr>
            <w:r>
              <w:rPr>
                <w:sz w:val="20"/>
                <w:szCs w:val="20"/>
              </w:rPr>
              <w:t>“Always run to your right”</w:t>
            </w:r>
          </w:p>
        </w:tc>
      </w:tr>
      <w:tr w:rsidR="0035012E" w:rsidRPr="007C0DA8" w:rsidTr="00335EEC">
        <w:tc>
          <w:tcPr>
            <w:tcW w:w="4788" w:type="dxa"/>
          </w:tcPr>
          <w:p w:rsidR="0035012E" w:rsidRPr="0035012E" w:rsidRDefault="0035012E" w:rsidP="007C0DA8">
            <w:pPr>
              <w:rPr>
                <w:sz w:val="20"/>
                <w:szCs w:val="20"/>
              </w:rPr>
            </w:pPr>
            <w:r w:rsidRPr="0035012E">
              <w:rPr>
                <w:b/>
                <w:sz w:val="20"/>
                <w:szCs w:val="20"/>
              </w:rPr>
              <w:t xml:space="preserve">Cool Down and Review/Preview (3 minutes):  </w:t>
            </w:r>
            <w:r w:rsidRPr="0035012E">
              <w:rPr>
                <w:sz w:val="20"/>
                <w:szCs w:val="20"/>
              </w:rPr>
              <w:t>Series of stretches at the same time.</w:t>
            </w:r>
          </w:p>
        </w:tc>
        <w:tc>
          <w:tcPr>
            <w:tcW w:w="4788" w:type="dxa"/>
          </w:tcPr>
          <w:p w:rsidR="0035012E" w:rsidRPr="00335EEC" w:rsidRDefault="0035012E" w:rsidP="007B312C">
            <w:pPr>
              <w:jc w:val="center"/>
              <w:rPr>
                <w:sz w:val="20"/>
                <w:szCs w:val="20"/>
              </w:rPr>
            </w:pPr>
          </w:p>
        </w:tc>
      </w:tr>
    </w:tbl>
    <w:p w:rsidR="007B312C" w:rsidRDefault="000807F7" w:rsidP="007B312C">
      <w:pPr>
        <w:jc w:val="center"/>
        <w:rPr>
          <w:b/>
          <w:sz w:val="28"/>
          <w:szCs w:val="28"/>
        </w:rPr>
      </w:pPr>
      <w:r>
        <w:rPr>
          <w:b/>
          <w:sz w:val="28"/>
          <w:szCs w:val="28"/>
        </w:rPr>
        <w:lastRenderedPageBreak/>
        <w:t>Part 7:  Lesson Plans</w:t>
      </w:r>
    </w:p>
    <w:p w:rsidR="000807F7" w:rsidRDefault="000807F7" w:rsidP="007B312C">
      <w:pPr>
        <w:jc w:val="center"/>
        <w:rPr>
          <w:b/>
          <w:sz w:val="28"/>
          <w:szCs w:val="28"/>
        </w:rPr>
      </w:pPr>
      <w:r>
        <w:rPr>
          <w:b/>
          <w:sz w:val="28"/>
          <w:szCs w:val="28"/>
        </w:rPr>
        <w:t>Middle School Sample Lesson Plan</w:t>
      </w:r>
    </w:p>
    <w:p w:rsidR="000807F7" w:rsidRDefault="000807F7" w:rsidP="000807F7">
      <w:pPr>
        <w:rPr>
          <w:sz w:val="24"/>
          <w:szCs w:val="24"/>
          <w:u w:val="single"/>
        </w:rPr>
      </w:pPr>
      <w:r>
        <w:rPr>
          <w:b/>
          <w:sz w:val="24"/>
          <w:szCs w:val="24"/>
        </w:rPr>
        <w:t xml:space="preserve">Virginia SOLs:  </w:t>
      </w:r>
      <w:r>
        <w:rPr>
          <w:sz w:val="24"/>
          <w:szCs w:val="24"/>
          <w:u w:val="single"/>
        </w:rPr>
        <w:t>8.1 Skilled Movement and 8.2 Movement Concepts</w:t>
      </w:r>
    </w:p>
    <w:p w:rsidR="000807F7" w:rsidRDefault="000807F7" w:rsidP="000807F7">
      <w:pPr>
        <w:rPr>
          <w:sz w:val="24"/>
          <w:szCs w:val="24"/>
          <w:u w:val="single"/>
        </w:rPr>
      </w:pPr>
      <w:r>
        <w:rPr>
          <w:sz w:val="24"/>
          <w:szCs w:val="24"/>
        </w:rPr>
        <w:t xml:space="preserve">Student Objective(s): </w:t>
      </w:r>
      <w:r>
        <w:rPr>
          <w:sz w:val="24"/>
          <w:szCs w:val="24"/>
          <w:u w:val="single"/>
        </w:rPr>
        <w:t>At the end of this lesson, students will have learned (1) striking of forehand and backhand strokes, and (2) basic history and rules for table-tennis.</w:t>
      </w:r>
    </w:p>
    <w:p w:rsidR="000807F7" w:rsidRDefault="000807F7" w:rsidP="000807F7">
      <w:pPr>
        <w:rPr>
          <w:sz w:val="24"/>
          <w:szCs w:val="24"/>
          <w:u w:val="single"/>
        </w:rPr>
      </w:pPr>
      <w:r>
        <w:rPr>
          <w:sz w:val="24"/>
          <w:szCs w:val="24"/>
        </w:rPr>
        <w:t xml:space="preserve">Material and Equipment Needed:  </w:t>
      </w:r>
      <w:r>
        <w:rPr>
          <w:sz w:val="24"/>
          <w:szCs w:val="24"/>
          <w:u w:val="single"/>
        </w:rPr>
        <w:t>16 Paddles, 16 Ping Pong Balls,</w:t>
      </w:r>
      <w:r w:rsidR="00F61C44">
        <w:rPr>
          <w:sz w:val="24"/>
          <w:szCs w:val="24"/>
          <w:u w:val="single"/>
        </w:rPr>
        <w:t xml:space="preserve"> 16 Tables,</w:t>
      </w:r>
      <w:r>
        <w:rPr>
          <w:sz w:val="24"/>
          <w:szCs w:val="24"/>
          <w:u w:val="single"/>
        </w:rPr>
        <w:t xml:space="preserve"> 4 Cones, 4 Station Signs, 5 “X” Spots, 5 Yarn Balls, 8 Station Spots, Pencils and History/Rules Worksheets.</w:t>
      </w:r>
    </w:p>
    <w:tbl>
      <w:tblPr>
        <w:tblStyle w:val="TableGrid"/>
        <w:tblW w:w="0" w:type="auto"/>
        <w:tblLook w:val="04A0" w:firstRow="1" w:lastRow="0" w:firstColumn="1" w:lastColumn="0" w:noHBand="0" w:noVBand="1"/>
      </w:tblPr>
      <w:tblGrid>
        <w:gridCol w:w="6089"/>
        <w:gridCol w:w="1759"/>
        <w:gridCol w:w="1728"/>
      </w:tblGrid>
      <w:tr w:rsidR="000807F7" w:rsidTr="0060435B">
        <w:tc>
          <w:tcPr>
            <w:tcW w:w="6089" w:type="dxa"/>
          </w:tcPr>
          <w:p w:rsidR="000807F7" w:rsidRPr="00F61C44" w:rsidRDefault="00F61C44" w:rsidP="00F61C44">
            <w:pPr>
              <w:rPr>
                <w:sz w:val="24"/>
                <w:szCs w:val="24"/>
              </w:rPr>
            </w:pPr>
            <w:r w:rsidRPr="00F61C44">
              <w:rPr>
                <w:sz w:val="24"/>
                <w:szCs w:val="24"/>
              </w:rPr>
              <w:t>Lesson Tasks/Activities:</w:t>
            </w:r>
          </w:p>
        </w:tc>
        <w:tc>
          <w:tcPr>
            <w:tcW w:w="1759" w:type="dxa"/>
          </w:tcPr>
          <w:p w:rsidR="000807F7" w:rsidRPr="00F61C44" w:rsidRDefault="00F61C44" w:rsidP="00F61C44">
            <w:pPr>
              <w:rPr>
                <w:sz w:val="24"/>
                <w:szCs w:val="24"/>
              </w:rPr>
            </w:pPr>
            <w:r w:rsidRPr="00F61C44">
              <w:rPr>
                <w:sz w:val="24"/>
                <w:szCs w:val="24"/>
              </w:rPr>
              <w:t>Cues/Questions</w:t>
            </w:r>
          </w:p>
        </w:tc>
        <w:tc>
          <w:tcPr>
            <w:tcW w:w="1728" w:type="dxa"/>
          </w:tcPr>
          <w:p w:rsidR="000807F7" w:rsidRPr="00F61C44" w:rsidRDefault="00F61C44" w:rsidP="00F61C44">
            <w:pPr>
              <w:rPr>
                <w:sz w:val="24"/>
                <w:szCs w:val="24"/>
              </w:rPr>
            </w:pPr>
            <w:r w:rsidRPr="00F61C44">
              <w:rPr>
                <w:sz w:val="24"/>
                <w:szCs w:val="24"/>
              </w:rPr>
              <w:t>Space</w:t>
            </w:r>
          </w:p>
        </w:tc>
      </w:tr>
      <w:tr w:rsidR="000807F7" w:rsidTr="0060435B">
        <w:tc>
          <w:tcPr>
            <w:tcW w:w="6089" w:type="dxa"/>
          </w:tcPr>
          <w:p w:rsidR="000807F7" w:rsidRPr="00F61C44" w:rsidRDefault="00F61C44" w:rsidP="00F61C44">
            <w:pPr>
              <w:pStyle w:val="ListParagraph"/>
              <w:numPr>
                <w:ilvl w:val="0"/>
                <w:numId w:val="11"/>
              </w:numPr>
              <w:rPr>
                <w:b/>
                <w:sz w:val="24"/>
                <w:szCs w:val="24"/>
              </w:rPr>
            </w:pPr>
            <w:r w:rsidRPr="00F61C44">
              <w:rPr>
                <w:b/>
                <w:sz w:val="24"/>
                <w:szCs w:val="24"/>
              </w:rPr>
              <w:t>Initial Activity (1 min.)</w:t>
            </w:r>
          </w:p>
          <w:p w:rsidR="00F61C44" w:rsidRPr="00F61C44" w:rsidRDefault="00F61C44" w:rsidP="00F61C44">
            <w:pPr>
              <w:pStyle w:val="ListParagraph"/>
              <w:numPr>
                <w:ilvl w:val="0"/>
                <w:numId w:val="8"/>
              </w:numPr>
              <w:rPr>
                <w:sz w:val="24"/>
                <w:szCs w:val="24"/>
              </w:rPr>
            </w:pPr>
            <w:r>
              <w:rPr>
                <w:sz w:val="24"/>
                <w:szCs w:val="24"/>
              </w:rPr>
              <w:t>Warm-Up= Name games</w:t>
            </w:r>
          </w:p>
        </w:tc>
        <w:tc>
          <w:tcPr>
            <w:tcW w:w="1759" w:type="dxa"/>
          </w:tcPr>
          <w:p w:rsidR="000807F7" w:rsidRPr="00F61C44" w:rsidRDefault="000807F7" w:rsidP="00F61C44">
            <w:pPr>
              <w:rPr>
                <w:sz w:val="24"/>
                <w:szCs w:val="24"/>
              </w:rPr>
            </w:pPr>
          </w:p>
        </w:tc>
        <w:tc>
          <w:tcPr>
            <w:tcW w:w="1728" w:type="dxa"/>
          </w:tcPr>
          <w:p w:rsidR="000807F7" w:rsidRDefault="00F61C44" w:rsidP="00F61C44">
            <w:pPr>
              <w:rPr>
                <w:sz w:val="24"/>
                <w:szCs w:val="24"/>
              </w:rPr>
            </w:pPr>
            <w:r>
              <w:rPr>
                <w:sz w:val="24"/>
                <w:szCs w:val="24"/>
              </w:rPr>
              <w:t>Homebase</w:t>
            </w:r>
          </w:p>
          <w:p w:rsidR="00F61C44" w:rsidRPr="00F61C44" w:rsidRDefault="00F61C44" w:rsidP="00F61C44">
            <w:pPr>
              <w:rPr>
                <w:sz w:val="24"/>
                <w:szCs w:val="24"/>
              </w:rPr>
            </w:pPr>
            <w:r>
              <w:rPr>
                <w:sz w:val="24"/>
                <w:szCs w:val="24"/>
              </w:rPr>
              <w:t>General Space</w:t>
            </w:r>
          </w:p>
        </w:tc>
      </w:tr>
      <w:tr w:rsidR="000807F7" w:rsidTr="0060435B">
        <w:tc>
          <w:tcPr>
            <w:tcW w:w="6089" w:type="dxa"/>
          </w:tcPr>
          <w:p w:rsidR="000807F7" w:rsidRDefault="00F61C44" w:rsidP="00F61C44">
            <w:pPr>
              <w:pStyle w:val="ListParagraph"/>
              <w:numPr>
                <w:ilvl w:val="0"/>
                <w:numId w:val="11"/>
              </w:numPr>
              <w:rPr>
                <w:b/>
                <w:sz w:val="24"/>
                <w:szCs w:val="24"/>
              </w:rPr>
            </w:pPr>
            <w:r w:rsidRPr="00F61C44">
              <w:rPr>
                <w:b/>
                <w:sz w:val="24"/>
                <w:szCs w:val="24"/>
              </w:rPr>
              <w:t>Fitness Activity (4 min.)</w:t>
            </w:r>
          </w:p>
          <w:p w:rsidR="00F61C44" w:rsidRDefault="00F61C44" w:rsidP="00F61C44">
            <w:pPr>
              <w:pStyle w:val="ListParagraph"/>
              <w:numPr>
                <w:ilvl w:val="0"/>
                <w:numId w:val="8"/>
              </w:numPr>
              <w:rPr>
                <w:sz w:val="24"/>
                <w:szCs w:val="24"/>
              </w:rPr>
            </w:pPr>
            <w:r>
              <w:rPr>
                <w:sz w:val="24"/>
                <w:szCs w:val="24"/>
              </w:rPr>
              <w:t>Rock, Paper, Scissor running</w:t>
            </w:r>
          </w:p>
          <w:p w:rsidR="00F61C44" w:rsidRDefault="00F61C44" w:rsidP="00F61C44">
            <w:pPr>
              <w:pStyle w:val="ListParagraph"/>
              <w:numPr>
                <w:ilvl w:val="0"/>
                <w:numId w:val="12"/>
              </w:numPr>
              <w:rPr>
                <w:sz w:val="24"/>
                <w:szCs w:val="24"/>
              </w:rPr>
            </w:pPr>
            <w:r>
              <w:rPr>
                <w:sz w:val="24"/>
                <w:szCs w:val="24"/>
              </w:rPr>
              <w:t>Start at baseline and move to mid-court and far baseline each time you “win”</w:t>
            </w:r>
          </w:p>
          <w:p w:rsidR="00F61C44" w:rsidRPr="00F61C44" w:rsidRDefault="00F61C44" w:rsidP="00F61C44">
            <w:pPr>
              <w:pStyle w:val="ListParagraph"/>
              <w:numPr>
                <w:ilvl w:val="0"/>
                <w:numId w:val="12"/>
              </w:numPr>
              <w:rPr>
                <w:sz w:val="24"/>
                <w:szCs w:val="24"/>
              </w:rPr>
            </w:pPr>
            <w:r>
              <w:rPr>
                <w:sz w:val="24"/>
                <w:szCs w:val="24"/>
              </w:rPr>
              <w:t>Score 1 point for reaching fall wall</w:t>
            </w:r>
            <w:r w:rsidR="00EB3929">
              <w:rPr>
                <w:sz w:val="24"/>
                <w:szCs w:val="24"/>
              </w:rPr>
              <w:t xml:space="preserve"> and then return to starting baseline.</w:t>
            </w:r>
          </w:p>
        </w:tc>
        <w:tc>
          <w:tcPr>
            <w:tcW w:w="1759" w:type="dxa"/>
          </w:tcPr>
          <w:p w:rsidR="000807F7" w:rsidRPr="00F61C44" w:rsidRDefault="000807F7" w:rsidP="00F61C44">
            <w:pPr>
              <w:rPr>
                <w:sz w:val="24"/>
                <w:szCs w:val="24"/>
              </w:rPr>
            </w:pPr>
          </w:p>
        </w:tc>
        <w:tc>
          <w:tcPr>
            <w:tcW w:w="1728" w:type="dxa"/>
          </w:tcPr>
          <w:p w:rsidR="000807F7" w:rsidRPr="00F61C44" w:rsidRDefault="00F61C44" w:rsidP="00F61C44">
            <w:pPr>
              <w:rPr>
                <w:sz w:val="24"/>
                <w:szCs w:val="24"/>
              </w:rPr>
            </w:pPr>
            <w:r>
              <w:rPr>
                <w:sz w:val="24"/>
                <w:szCs w:val="24"/>
              </w:rPr>
              <w:t>General Space</w:t>
            </w:r>
          </w:p>
        </w:tc>
      </w:tr>
      <w:tr w:rsidR="000807F7" w:rsidTr="0060435B">
        <w:tc>
          <w:tcPr>
            <w:tcW w:w="6089" w:type="dxa"/>
          </w:tcPr>
          <w:p w:rsidR="000807F7" w:rsidRPr="00EB3929" w:rsidRDefault="00EB3929" w:rsidP="00EB3929">
            <w:pPr>
              <w:pStyle w:val="ListParagraph"/>
              <w:numPr>
                <w:ilvl w:val="0"/>
                <w:numId w:val="11"/>
              </w:numPr>
              <w:rPr>
                <w:b/>
                <w:sz w:val="24"/>
                <w:szCs w:val="24"/>
              </w:rPr>
            </w:pPr>
            <w:r w:rsidRPr="00EB3929">
              <w:rPr>
                <w:b/>
                <w:sz w:val="24"/>
                <w:szCs w:val="24"/>
              </w:rPr>
              <w:t>Lesson Activity (30 min.)</w:t>
            </w:r>
          </w:p>
          <w:p w:rsidR="00EB3929" w:rsidRDefault="00EB3929" w:rsidP="00EB3929">
            <w:pPr>
              <w:pStyle w:val="ListParagraph"/>
              <w:numPr>
                <w:ilvl w:val="0"/>
                <w:numId w:val="8"/>
              </w:numPr>
              <w:rPr>
                <w:sz w:val="24"/>
                <w:szCs w:val="24"/>
              </w:rPr>
            </w:pPr>
            <w:r>
              <w:rPr>
                <w:sz w:val="24"/>
                <w:szCs w:val="24"/>
              </w:rPr>
              <w:t>Demo grip, stance and striking patterns</w:t>
            </w:r>
          </w:p>
          <w:p w:rsidR="00EB3929" w:rsidRDefault="00EB3929" w:rsidP="00EB3929">
            <w:pPr>
              <w:pStyle w:val="ListParagraph"/>
              <w:numPr>
                <w:ilvl w:val="0"/>
                <w:numId w:val="8"/>
              </w:numPr>
              <w:rPr>
                <w:sz w:val="24"/>
                <w:szCs w:val="24"/>
              </w:rPr>
            </w:pPr>
            <w:r>
              <w:rPr>
                <w:sz w:val="24"/>
                <w:szCs w:val="24"/>
              </w:rPr>
              <w:t>Stations 1=forehand/backhand strokes</w:t>
            </w:r>
          </w:p>
          <w:p w:rsidR="00EB3929" w:rsidRDefault="00EB3929" w:rsidP="00EB3929">
            <w:pPr>
              <w:pStyle w:val="ListParagraph"/>
              <w:numPr>
                <w:ilvl w:val="0"/>
                <w:numId w:val="14"/>
              </w:numPr>
              <w:rPr>
                <w:sz w:val="24"/>
                <w:szCs w:val="24"/>
              </w:rPr>
            </w:pPr>
            <w:r>
              <w:rPr>
                <w:sz w:val="24"/>
                <w:szCs w:val="24"/>
              </w:rPr>
              <w:t>Toss to partner for 10 strikes on both sides</w:t>
            </w:r>
          </w:p>
          <w:p w:rsidR="00EB3929" w:rsidRDefault="00EB3929" w:rsidP="00EB3929">
            <w:pPr>
              <w:pStyle w:val="ListParagraph"/>
              <w:numPr>
                <w:ilvl w:val="0"/>
                <w:numId w:val="14"/>
              </w:numPr>
              <w:rPr>
                <w:sz w:val="24"/>
                <w:szCs w:val="24"/>
              </w:rPr>
            </w:pPr>
            <w:r>
              <w:rPr>
                <w:sz w:val="24"/>
                <w:szCs w:val="24"/>
              </w:rPr>
              <w:t>Toss to partner for 20 alternating strikes</w:t>
            </w:r>
          </w:p>
          <w:p w:rsidR="00EB3929" w:rsidRDefault="00EB3929" w:rsidP="00EB3929">
            <w:pPr>
              <w:pStyle w:val="ListParagraph"/>
              <w:numPr>
                <w:ilvl w:val="0"/>
                <w:numId w:val="16"/>
              </w:numPr>
              <w:rPr>
                <w:sz w:val="24"/>
                <w:szCs w:val="24"/>
              </w:rPr>
            </w:pPr>
            <w:r>
              <w:rPr>
                <w:sz w:val="24"/>
                <w:szCs w:val="24"/>
              </w:rPr>
              <w:t>Station 2=History/Rules Worksheets</w:t>
            </w:r>
          </w:p>
          <w:p w:rsidR="00EB3929" w:rsidRDefault="00EB3929" w:rsidP="00EB3929">
            <w:pPr>
              <w:pStyle w:val="ListParagraph"/>
              <w:numPr>
                <w:ilvl w:val="0"/>
                <w:numId w:val="16"/>
              </w:numPr>
              <w:rPr>
                <w:sz w:val="24"/>
                <w:szCs w:val="24"/>
              </w:rPr>
            </w:pPr>
            <w:r>
              <w:rPr>
                <w:sz w:val="24"/>
                <w:szCs w:val="24"/>
              </w:rPr>
              <w:t>Station 3=Lob Shots</w:t>
            </w:r>
          </w:p>
          <w:p w:rsidR="00EB3929" w:rsidRDefault="00EB3929" w:rsidP="00EB3929">
            <w:pPr>
              <w:pStyle w:val="ListParagraph"/>
              <w:numPr>
                <w:ilvl w:val="0"/>
                <w:numId w:val="17"/>
              </w:numPr>
              <w:rPr>
                <w:sz w:val="24"/>
                <w:szCs w:val="24"/>
              </w:rPr>
            </w:pPr>
            <w:r>
              <w:rPr>
                <w:sz w:val="24"/>
                <w:szCs w:val="24"/>
              </w:rPr>
              <w:t>Toss to partner for 10 strikes on both sides</w:t>
            </w:r>
          </w:p>
          <w:p w:rsidR="00EB3929" w:rsidRDefault="00EB3929" w:rsidP="00EB3929">
            <w:pPr>
              <w:pStyle w:val="ListParagraph"/>
              <w:numPr>
                <w:ilvl w:val="0"/>
                <w:numId w:val="17"/>
              </w:numPr>
              <w:rPr>
                <w:sz w:val="24"/>
                <w:szCs w:val="24"/>
              </w:rPr>
            </w:pPr>
            <w:r>
              <w:rPr>
                <w:sz w:val="24"/>
                <w:szCs w:val="24"/>
              </w:rPr>
              <w:t>Toss to partner for 20 alternating strikes</w:t>
            </w:r>
          </w:p>
          <w:p w:rsidR="00EB3929" w:rsidRDefault="00EB3929" w:rsidP="00EB3929">
            <w:pPr>
              <w:pStyle w:val="ListParagraph"/>
              <w:numPr>
                <w:ilvl w:val="0"/>
                <w:numId w:val="19"/>
              </w:numPr>
              <w:rPr>
                <w:sz w:val="24"/>
                <w:szCs w:val="24"/>
              </w:rPr>
            </w:pPr>
            <w:r>
              <w:rPr>
                <w:sz w:val="24"/>
                <w:szCs w:val="24"/>
              </w:rPr>
              <w:t>Station 4=X Marks the Spot</w:t>
            </w:r>
          </w:p>
          <w:p w:rsidR="00EB3929" w:rsidRPr="00EB3929" w:rsidRDefault="00EB3929" w:rsidP="00EB3929">
            <w:pPr>
              <w:pStyle w:val="ListParagraph"/>
              <w:numPr>
                <w:ilvl w:val="0"/>
                <w:numId w:val="20"/>
              </w:numPr>
              <w:rPr>
                <w:sz w:val="24"/>
                <w:szCs w:val="24"/>
              </w:rPr>
            </w:pPr>
            <w:r>
              <w:rPr>
                <w:sz w:val="24"/>
                <w:szCs w:val="24"/>
              </w:rPr>
              <w:t>Fitness and Footwork Station</w:t>
            </w:r>
          </w:p>
        </w:tc>
        <w:tc>
          <w:tcPr>
            <w:tcW w:w="1759" w:type="dxa"/>
          </w:tcPr>
          <w:p w:rsidR="000807F7" w:rsidRDefault="00F61C44" w:rsidP="00F61C44">
            <w:pPr>
              <w:rPr>
                <w:sz w:val="24"/>
                <w:szCs w:val="24"/>
              </w:rPr>
            </w:pPr>
            <w:r>
              <w:rPr>
                <w:sz w:val="24"/>
                <w:szCs w:val="24"/>
              </w:rPr>
              <w:t>Please work in groups of 4</w:t>
            </w:r>
          </w:p>
          <w:p w:rsidR="00F61C44" w:rsidRPr="00F61C44" w:rsidRDefault="00F61C44" w:rsidP="00F61C44">
            <w:pPr>
              <w:rPr>
                <w:sz w:val="24"/>
                <w:szCs w:val="24"/>
              </w:rPr>
            </w:pPr>
            <w:r>
              <w:rPr>
                <w:sz w:val="24"/>
                <w:szCs w:val="24"/>
              </w:rPr>
              <w:t>Move clockwise at signal</w:t>
            </w:r>
          </w:p>
        </w:tc>
        <w:tc>
          <w:tcPr>
            <w:tcW w:w="1728" w:type="dxa"/>
          </w:tcPr>
          <w:p w:rsidR="000807F7" w:rsidRPr="00F61C44" w:rsidRDefault="00F61C44" w:rsidP="00F61C44">
            <w:pPr>
              <w:rPr>
                <w:sz w:val="24"/>
                <w:szCs w:val="24"/>
              </w:rPr>
            </w:pPr>
            <w:r>
              <w:rPr>
                <w:sz w:val="24"/>
                <w:szCs w:val="24"/>
              </w:rPr>
              <w:t>Station space at four baskets</w:t>
            </w:r>
          </w:p>
        </w:tc>
      </w:tr>
      <w:tr w:rsidR="000807F7" w:rsidTr="0060435B">
        <w:tc>
          <w:tcPr>
            <w:tcW w:w="6089" w:type="dxa"/>
          </w:tcPr>
          <w:p w:rsidR="000807F7" w:rsidRDefault="00EB3929" w:rsidP="00EB3929">
            <w:pPr>
              <w:pStyle w:val="ListParagraph"/>
              <w:numPr>
                <w:ilvl w:val="0"/>
                <w:numId w:val="11"/>
              </w:numPr>
              <w:rPr>
                <w:b/>
                <w:sz w:val="24"/>
                <w:szCs w:val="24"/>
              </w:rPr>
            </w:pPr>
            <w:r>
              <w:rPr>
                <w:b/>
                <w:sz w:val="24"/>
                <w:szCs w:val="24"/>
              </w:rPr>
              <w:t>Game Play (15min.)</w:t>
            </w:r>
          </w:p>
          <w:p w:rsidR="00EB3929" w:rsidRDefault="00EB3929" w:rsidP="00EB3929">
            <w:pPr>
              <w:pStyle w:val="ListParagraph"/>
              <w:numPr>
                <w:ilvl w:val="0"/>
                <w:numId w:val="19"/>
              </w:numPr>
              <w:rPr>
                <w:sz w:val="24"/>
                <w:szCs w:val="24"/>
              </w:rPr>
            </w:pPr>
            <w:r w:rsidRPr="00EB3929">
              <w:rPr>
                <w:sz w:val="24"/>
                <w:szCs w:val="24"/>
              </w:rPr>
              <w:t>Around the Team(coop, then comp)</w:t>
            </w:r>
          </w:p>
          <w:p w:rsidR="000312BE" w:rsidRPr="00EB3929" w:rsidRDefault="000312BE" w:rsidP="00EB3929">
            <w:pPr>
              <w:pStyle w:val="ListParagraph"/>
              <w:numPr>
                <w:ilvl w:val="0"/>
                <w:numId w:val="19"/>
              </w:numPr>
              <w:rPr>
                <w:sz w:val="24"/>
                <w:szCs w:val="24"/>
              </w:rPr>
            </w:pPr>
            <w:r>
              <w:rPr>
                <w:sz w:val="24"/>
                <w:szCs w:val="24"/>
              </w:rPr>
              <w:t>Around the Table (coop, then comp)</w:t>
            </w:r>
          </w:p>
          <w:p w:rsidR="00EB3929" w:rsidRPr="00EB3929" w:rsidRDefault="00EB3929" w:rsidP="00EB3929">
            <w:pPr>
              <w:pStyle w:val="ListParagraph"/>
              <w:ind w:left="1440"/>
              <w:rPr>
                <w:sz w:val="24"/>
                <w:szCs w:val="24"/>
              </w:rPr>
            </w:pPr>
          </w:p>
        </w:tc>
        <w:tc>
          <w:tcPr>
            <w:tcW w:w="1759" w:type="dxa"/>
          </w:tcPr>
          <w:p w:rsidR="000807F7" w:rsidRPr="00F61C44" w:rsidRDefault="00F61C44" w:rsidP="00F61C44">
            <w:pPr>
              <w:rPr>
                <w:sz w:val="24"/>
                <w:szCs w:val="24"/>
              </w:rPr>
            </w:pPr>
            <w:r>
              <w:rPr>
                <w:sz w:val="24"/>
                <w:szCs w:val="24"/>
              </w:rPr>
              <w:t>Always move to the right around team/table</w:t>
            </w:r>
          </w:p>
        </w:tc>
        <w:tc>
          <w:tcPr>
            <w:tcW w:w="1728" w:type="dxa"/>
          </w:tcPr>
          <w:p w:rsidR="000807F7" w:rsidRPr="00F61C44" w:rsidRDefault="00F61C44" w:rsidP="00F61C44">
            <w:pPr>
              <w:rPr>
                <w:sz w:val="24"/>
                <w:szCs w:val="24"/>
              </w:rPr>
            </w:pPr>
            <w:r>
              <w:rPr>
                <w:sz w:val="24"/>
                <w:szCs w:val="24"/>
              </w:rPr>
              <w:t>Two “teams” at center of floor</w:t>
            </w:r>
          </w:p>
        </w:tc>
      </w:tr>
      <w:tr w:rsidR="000807F7" w:rsidTr="0060435B">
        <w:tc>
          <w:tcPr>
            <w:tcW w:w="6089" w:type="dxa"/>
          </w:tcPr>
          <w:p w:rsidR="000807F7" w:rsidRDefault="000312BE" w:rsidP="000312BE">
            <w:pPr>
              <w:pStyle w:val="ListParagraph"/>
              <w:numPr>
                <w:ilvl w:val="0"/>
                <w:numId w:val="11"/>
              </w:numPr>
              <w:rPr>
                <w:b/>
                <w:sz w:val="24"/>
                <w:szCs w:val="24"/>
              </w:rPr>
            </w:pPr>
            <w:r>
              <w:rPr>
                <w:b/>
                <w:sz w:val="24"/>
                <w:szCs w:val="24"/>
              </w:rPr>
              <w:t>Closure (1 min.)</w:t>
            </w:r>
          </w:p>
          <w:p w:rsidR="000312BE" w:rsidRDefault="000312BE" w:rsidP="000312BE">
            <w:pPr>
              <w:pStyle w:val="ListParagraph"/>
              <w:numPr>
                <w:ilvl w:val="0"/>
                <w:numId w:val="22"/>
              </w:numPr>
              <w:rPr>
                <w:sz w:val="24"/>
                <w:szCs w:val="24"/>
              </w:rPr>
            </w:pPr>
            <w:r>
              <w:rPr>
                <w:sz w:val="24"/>
                <w:szCs w:val="24"/>
              </w:rPr>
              <w:t>Review = key element of table-tennis</w:t>
            </w:r>
          </w:p>
          <w:p w:rsidR="000312BE" w:rsidRDefault="000312BE" w:rsidP="000312BE">
            <w:pPr>
              <w:pStyle w:val="ListParagraph"/>
              <w:numPr>
                <w:ilvl w:val="0"/>
                <w:numId w:val="20"/>
              </w:numPr>
              <w:rPr>
                <w:sz w:val="24"/>
                <w:szCs w:val="24"/>
              </w:rPr>
            </w:pPr>
            <w:r>
              <w:rPr>
                <w:sz w:val="24"/>
                <w:szCs w:val="24"/>
              </w:rPr>
              <w:t>Size of Court? “Double-Hit”, Olympic Sport?</w:t>
            </w:r>
          </w:p>
          <w:p w:rsidR="000312BE" w:rsidRPr="000312BE" w:rsidRDefault="000312BE" w:rsidP="000312BE">
            <w:pPr>
              <w:pStyle w:val="ListParagraph"/>
              <w:numPr>
                <w:ilvl w:val="0"/>
                <w:numId w:val="22"/>
              </w:numPr>
              <w:rPr>
                <w:sz w:val="24"/>
                <w:szCs w:val="24"/>
              </w:rPr>
            </w:pPr>
            <w:r>
              <w:rPr>
                <w:sz w:val="24"/>
                <w:szCs w:val="24"/>
              </w:rPr>
              <w:t>Preview = next time we will play a tournament style like “round-robin” and/or “king of the court".</w:t>
            </w:r>
          </w:p>
        </w:tc>
        <w:tc>
          <w:tcPr>
            <w:tcW w:w="1759" w:type="dxa"/>
          </w:tcPr>
          <w:p w:rsidR="000807F7" w:rsidRPr="00F61C44" w:rsidRDefault="000807F7" w:rsidP="00F61C44">
            <w:pPr>
              <w:rPr>
                <w:sz w:val="24"/>
                <w:szCs w:val="24"/>
              </w:rPr>
            </w:pPr>
          </w:p>
        </w:tc>
        <w:tc>
          <w:tcPr>
            <w:tcW w:w="1728" w:type="dxa"/>
          </w:tcPr>
          <w:p w:rsidR="000807F7" w:rsidRPr="00F61C44" w:rsidRDefault="00F61C44" w:rsidP="00F61C44">
            <w:pPr>
              <w:rPr>
                <w:sz w:val="24"/>
                <w:szCs w:val="24"/>
              </w:rPr>
            </w:pPr>
            <w:r>
              <w:rPr>
                <w:sz w:val="24"/>
                <w:szCs w:val="24"/>
              </w:rPr>
              <w:t>Homebase</w:t>
            </w:r>
          </w:p>
        </w:tc>
      </w:tr>
    </w:tbl>
    <w:p w:rsidR="000807F7" w:rsidRDefault="000807F7" w:rsidP="000807F7">
      <w:pPr>
        <w:rPr>
          <w:sz w:val="24"/>
          <w:szCs w:val="24"/>
          <w:u w:val="single"/>
        </w:rPr>
      </w:pPr>
    </w:p>
    <w:p w:rsidR="0060435B" w:rsidRDefault="0060435B" w:rsidP="0060435B">
      <w:pPr>
        <w:jc w:val="center"/>
        <w:rPr>
          <w:b/>
          <w:sz w:val="32"/>
          <w:szCs w:val="32"/>
        </w:rPr>
      </w:pPr>
      <w:r>
        <w:rPr>
          <w:b/>
          <w:sz w:val="32"/>
          <w:szCs w:val="32"/>
        </w:rPr>
        <w:lastRenderedPageBreak/>
        <w:t>Part 7: Lesson Plans</w:t>
      </w:r>
    </w:p>
    <w:p w:rsidR="0060435B" w:rsidRDefault="0060435B" w:rsidP="0060435B">
      <w:pPr>
        <w:jc w:val="center"/>
        <w:rPr>
          <w:b/>
          <w:sz w:val="28"/>
          <w:szCs w:val="28"/>
        </w:rPr>
      </w:pPr>
      <w:r>
        <w:rPr>
          <w:b/>
          <w:sz w:val="28"/>
          <w:szCs w:val="28"/>
        </w:rPr>
        <w:t>High School Sample Lesson Plan</w:t>
      </w:r>
    </w:p>
    <w:p w:rsidR="0060435B" w:rsidRDefault="0060435B" w:rsidP="0060435B">
      <w:pPr>
        <w:rPr>
          <w:sz w:val="24"/>
          <w:szCs w:val="24"/>
          <w:u w:val="single"/>
        </w:rPr>
      </w:pPr>
      <w:r>
        <w:rPr>
          <w:sz w:val="24"/>
          <w:szCs w:val="24"/>
        </w:rPr>
        <w:t xml:space="preserve">Lesson Content: </w:t>
      </w:r>
      <w:r>
        <w:rPr>
          <w:sz w:val="24"/>
          <w:szCs w:val="24"/>
          <w:u w:val="single"/>
        </w:rPr>
        <w:t>10</w:t>
      </w:r>
      <w:r w:rsidRPr="0060435B">
        <w:rPr>
          <w:sz w:val="24"/>
          <w:szCs w:val="24"/>
          <w:u w:val="single"/>
          <w:vertAlign w:val="superscript"/>
        </w:rPr>
        <w:t>th</w:t>
      </w:r>
      <w:r>
        <w:rPr>
          <w:sz w:val="24"/>
          <w:szCs w:val="24"/>
          <w:u w:val="single"/>
        </w:rPr>
        <w:t xml:space="preserve"> Grade</w:t>
      </w:r>
    </w:p>
    <w:p w:rsidR="0060435B" w:rsidRDefault="00D01A5C" w:rsidP="0060435B">
      <w:pPr>
        <w:rPr>
          <w:sz w:val="24"/>
          <w:szCs w:val="24"/>
          <w:u w:val="single"/>
        </w:rPr>
      </w:pPr>
      <w:r>
        <w:rPr>
          <w:sz w:val="24"/>
          <w:szCs w:val="24"/>
        </w:rPr>
        <w:t xml:space="preserve">Virginia SOLs:  </w:t>
      </w:r>
      <w:r>
        <w:rPr>
          <w:sz w:val="24"/>
          <w:szCs w:val="24"/>
          <w:u w:val="single"/>
        </w:rPr>
        <w:t>10.1 Skilled Movement and 10.2 Movement Concepts</w:t>
      </w:r>
    </w:p>
    <w:p w:rsidR="00D01A5C" w:rsidRDefault="00D01A5C" w:rsidP="0060435B">
      <w:pPr>
        <w:rPr>
          <w:sz w:val="24"/>
          <w:szCs w:val="24"/>
          <w:u w:val="single"/>
        </w:rPr>
      </w:pPr>
      <w:r>
        <w:rPr>
          <w:sz w:val="24"/>
          <w:szCs w:val="24"/>
        </w:rPr>
        <w:t xml:space="preserve">Student Objective(s):  </w:t>
      </w:r>
      <w:r>
        <w:rPr>
          <w:sz w:val="24"/>
          <w:szCs w:val="24"/>
          <w:u w:val="single"/>
        </w:rPr>
        <w:t>At the end of this lesson, students will have learned (1) game-play strategies and (2) several scoring options for table-tennis.</w:t>
      </w:r>
    </w:p>
    <w:p w:rsidR="00D01A5C" w:rsidRDefault="00D01A5C" w:rsidP="0060435B">
      <w:pPr>
        <w:rPr>
          <w:sz w:val="24"/>
          <w:szCs w:val="24"/>
          <w:u w:val="single"/>
        </w:rPr>
      </w:pPr>
      <w:r>
        <w:rPr>
          <w:sz w:val="24"/>
          <w:szCs w:val="24"/>
        </w:rPr>
        <w:t xml:space="preserve">Materials and Equipment Needed: </w:t>
      </w:r>
      <w:r>
        <w:rPr>
          <w:sz w:val="24"/>
          <w:szCs w:val="24"/>
          <w:u w:val="single"/>
        </w:rPr>
        <w:t>16 paddles, 16 Ping Pong Balls, Tables</w:t>
      </w:r>
    </w:p>
    <w:tbl>
      <w:tblPr>
        <w:tblStyle w:val="TableGrid"/>
        <w:tblW w:w="0" w:type="auto"/>
        <w:tblLook w:val="04A0" w:firstRow="1" w:lastRow="0" w:firstColumn="1" w:lastColumn="0" w:noHBand="0" w:noVBand="1"/>
      </w:tblPr>
      <w:tblGrid>
        <w:gridCol w:w="5148"/>
        <w:gridCol w:w="1890"/>
        <w:gridCol w:w="2538"/>
      </w:tblGrid>
      <w:tr w:rsidR="00D01A5C" w:rsidTr="00D01A5C">
        <w:tc>
          <w:tcPr>
            <w:tcW w:w="5148" w:type="dxa"/>
          </w:tcPr>
          <w:p w:rsidR="00D01A5C" w:rsidRPr="00D01A5C" w:rsidRDefault="00D01A5C" w:rsidP="00D01A5C">
            <w:pPr>
              <w:jc w:val="center"/>
              <w:rPr>
                <w:sz w:val="24"/>
                <w:szCs w:val="24"/>
              </w:rPr>
            </w:pPr>
            <w:r w:rsidRPr="00D01A5C">
              <w:rPr>
                <w:sz w:val="24"/>
                <w:szCs w:val="24"/>
              </w:rPr>
              <w:t>Lesson Tasks/Activities:</w:t>
            </w:r>
          </w:p>
        </w:tc>
        <w:tc>
          <w:tcPr>
            <w:tcW w:w="1890" w:type="dxa"/>
          </w:tcPr>
          <w:p w:rsidR="00D01A5C" w:rsidRPr="00D01A5C" w:rsidRDefault="00D01A5C" w:rsidP="00D01A5C">
            <w:pPr>
              <w:jc w:val="center"/>
              <w:rPr>
                <w:sz w:val="24"/>
                <w:szCs w:val="24"/>
              </w:rPr>
            </w:pPr>
            <w:r w:rsidRPr="00D01A5C">
              <w:rPr>
                <w:sz w:val="24"/>
                <w:szCs w:val="24"/>
              </w:rPr>
              <w:t>Cues/Questions</w:t>
            </w:r>
          </w:p>
        </w:tc>
        <w:tc>
          <w:tcPr>
            <w:tcW w:w="2538" w:type="dxa"/>
          </w:tcPr>
          <w:p w:rsidR="00D01A5C" w:rsidRPr="00D01A5C" w:rsidRDefault="00D01A5C" w:rsidP="00D01A5C">
            <w:pPr>
              <w:jc w:val="center"/>
              <w:rPr>
                <w:sz w:val="24"/>
                <w:szCs w:val="24"/>
              </w:rPr>
            </w:pPr>
            <w:r w:rsidRPr="00D01A5C">
              <w:rPr>
                <w:sz w:val="24"/>
                <w:szCs w:val="24"/>
              </w:rPr>
              <w:t>Space</w:t>
            </w:r>
          </w:p>
        </w:tc>
      </w:tr>
      <w:tr w:rsidR="00D01A5C" w:rsidTr="00D01A5C">
        <w:tc>
          <w:tcPr>
            <w:tcW w:w="5148" w:type="dxa"/>
          </w:tcPr>
          <w:p w:rsidR="00D01A5C" w:rsidRDefault="00D01A5C" w:rsidP="00D01A5C">
            <w:pPr>
              <w:pStyle w:val="ListParagraph"/>
              <w:numPr>
                <w:ilvl w:val="0"/>
                <w:numId w:val="23"/>
              </w:numPr>
              <w:rPr>
                <w:b/>
                <w:sz w:val="24"/>
                <w:szCs w:val="24"/>
              </w:rPr>
            </w:pPr>
            <w:r>
              <w:rPr>
                <w:b/>
                <w:sz w:val="24"/>
                <w:szCs w:val="24"/>
              </w:rPr>
              <w:t>Initial Activity (2 min.)</w:t>
            </w:r>
          </w:p>
          <w:p w:rsidR="00D01A5C" w:rsidRPr="006A3D73" w:rsidRDefault="006A3D73" w:rsidP="006A3D73">
            <w:pPr>
              <w:pStyle w:val="ListParagraph"/>
              <w:numPr>
                <w:ilvl w:val="0"/>
                <w:numId w:val="22"/>
              </w:numPr>
              <w:rPr>
                <w:sz w:val="24"/>
                <w:szCs w:val="24"/>
              </w:rPr>
            </w:pPr>
            <w:r>
              <w:rPr>
                <w:sz w:val="24"/>
                <w:szCs w:val="24"/>
              </w:rPr>
              <w:t>Warm-Up = Tag Variations</w:t>
            </w:r>
          </w:p>
        </w:tc>
        <w:tc>
          <w:tcPr>
            <w:tcW w:w="1890" w:type="dxa"/>
          </w:tcPr>
          <w:p w:rsidR="00D01A5C" w:rsidRPr="00D01A5C" w:rsidRDefault="00D01A5C" w:rsidP="0060435B">
            <w:pPr>
              <w:rPr>
                <w:sz w:val="24"/>
                <w:szCs w:val="24"/>
              </w:rPr>
            </w:pPr>
          </w:p>
        </w:tc>
        <w:tc>
          <w:tcPr>
            <w:tcW w:w="2538" w:type="dxa"/>
          </w:tcPr>
          <w:p w:rsidR="00D01A5C" w:rsidRDefault="00D01A5C" w:rsidP="0060435B">
            <w:pPr>
              <w:rPr>
                <w:sz w:val="24"/>
                <w:szCs w:val="24"/>
              </w:rPr>
            </w:pPr>
            <w:r>
              <w:rPr>
                <w:sz w:val="24"/>
                <w:szCs w:val="24"/>
              </w:rPr>
              <w:t>Homebase</w:t>
            </w:r>
          </w:p>
          <w:p w:rsidR="00D01A5C" w:rsidRPr="00D01A5C" w:rsidRDefault="00D01A5C" w:rsidP="0060435B">
            <w:pPr>
              <w:rPr>
                <w:sz w:val="24"/>
                <w:szCs w:val="24"/>
              </w:rPr>
            </w:pPr>
            <w:r>
              <w:rPr>
                <w:sz w:val="24"/>
                <w:szCs w:val="24"/>
              </w:rPr>
              <w:t>General Space</w:t>
            </w:r>
          </w:p>
        </w:tc>
      </w:tr>
      <w:tr w:rsidR="00D01A5C" w:rsidTr="00D01A5C">
        <w:tc>
          <w:tcPr>
            <w:tcW w:w="5148" w:type="dxa"/>
          </w:tcPr>
          <w:p w:rsidR="00D01A5C" w:rsidRDefault="00D01A5C" w:rsidP="00D01A5C">
            <w:pPr>
              <w:pStyle w:val="ListParagraph"/>
              <w:numPr>
                <w:ilvl w:val="0"/>
                <w:numId w:val="23"/>
              </w:numPr>
              <w:rPr>
                <w:b/>
                <w:sz w:val="24"/>
                <w:szCs w:val="24"/>
              </w:rPr>
            </w:pPr>
            <w:r>
              <w:rPr>
                <w:b/>
                <w:sz w:val="24"/>
                <w:szCs w:val="24"/>
              </w:rPr>
              <w:t>Fitness Activity (2 min.)</w:t>
            </w:r>
          </w:p>
          <w:p w:rsidR="006A3D73" w:rsidRPr="00D01A5C" w:rsidRDefault="006A3D73" w:rsidP="006A3D73">
            <w:pPr>
              <w:pStyle w:val="ListParagraph"/>
              <w:numPr>
                <w:ilvl w:val="0"/>
                <w:numId w:val="22"/>
              </w:numPr>
              <w:rPr>
                <w:b/>
                <w:sz w:val="24"/>
                <w:szCs w:val="24"/>
              </w:rPr>
            </w:pPr>
            <w:r>
              <w:rPr>
                <w:sz w:val="24"/>
                <w:szCs w:val="24"/>
              </w:rPr>
              <w:t>Active Stretches for Game-Play</w:t>
            </w:r>
          </w:p>
        </w:tc>
        <w:tc>
          <w:tcPr>
            <w:tcW w:w="1890" w:type="dxa"/>
          </w:tcPr>
          <w:p w:rsidR="00D01A5C" w:rsidRPr="00D01A5C" w:rsidRDefault="00D01A5C" w:rsidP="0060435B">
            <w:pPr>
              <w:rPr>
                <w:sz w:val="24"/>
                <w:szCs w:val="24"/>
              </w:rPr>
            </w:pPr>
          </w:p>
        </w:tc>
        <w:tc>
          <w:tcPr>
            <w:tcW w:w="2538" w:type="dxa"/>
          </w:tcPr>
          <w:p w:rsidR="00D01A5C" w:rsidRPr="00D01A5C" w:rsidRDefault="00D01A5C" w:rsidP="0060435B">
            <w:pPr>
              <w:rPr>
                <w:sz w:val="24"/>
                <w:szCs w:val="24"/>
              </w:rPr>
            </w:pPr>
            <w:r>
              <w:rPr>
                <w:sz w:val="24"/>
                <w:szCs w:val="24"/>
              </w:rPr>
              <w:t>General Space</w:t>
            </w:r>
          </w:p>
        </w:tc>
      </w:tr>
      <w:tr w:rsidR="00D01A5C" w:rsidTr="00D01A5C">
        <w:tc>
          <w:tcPr>
            <w:tcW w:w="5148" w:type="dxa"/>
          </w:tcPr>
          <w:p w:rsidR="00D01A5C" w:rsidRDefault="00D01A5C" w:rsidP="00D01A5C">
            <w:pPr>
              <w:pStyle w:val="ListParagraph"/>
              <w:numPr>
                <w:ilvl w:val="0"/>
                <w:numId w:val="23"/>
              </w:numPr>
              <w:rPr>
                <w:b/>
                <w:sz w:val="24"/>
                <w:szCs w:val="24"/>
              </w:rPr>
            </w:pPr>
            <w:r>
              <w:rPr>
                <w:b/>
                <w:sz w:val="24"/>
                <w:szCs w:val="24"/>
              </w:rPr>
              <w:t>Lesson Activity (12-15 min.)</w:t>
            </w:r>
          </w:p>
          <w:p w:rsidR="006A3D73" w:rsidRPr="006A3D73" w:rsidRDefault="006A3D73" w:rsidP="006A3D73">
            <w:pPr>
              <w:pStyle w:val="ListParagraph"/>
              <w:numPr>
                <w:ilvl w:val="0"/>
                <w:numId w:val="22"/>
              </w:numPr>
              <w:rPr>
                <w:b/>
                <w:sz w:val="24"/>
                <w:szCs w:val="24"/>
              </w:rPr>
            </w:pPr>
            <w:r>
              <w:rPr>
                <w:i/>
                <w:sz w:val="24"/>
                <w:szCs w:val="24"/>
              </w:rPr>
              <w:t>WISG…</w:t>
            </w:r>
            <w:r>
              <w:rPr>
                <w:sz w:val="24"/>
                <w:szCs w:val="24"/>
              </w:rPr>
              <w:t>With doubles partner-match up with another team so you 2v2 (one pair of 1v1).</w:t>
            </w:r>
          </w:p>
          <w:p w:rsidR="006A3D73" w:rsidRPr="006A3D73" w:rsidRDefault="006A3D73" w:rsidP="006A3D73">
            <w:pPr>
              <w:pStyle w:val="ListParagraph"/>
              <w:numPr>
                <w:ilvl w:val="0"/>
                <w:numId w:val="20"/>
              </w:numPr>
              <w:rPr>
                <w:b/>
                <w:sz w:val="24"/>
                <w:szCs w:val="24"/>
              </w:rPr>
            </w:pPr>
            <w:r>
              <w:rPr>
                <w:sz w:val="24"/>
                <w:szCs w:val="24"/>
              </w:rPr>
              <w:t>Practice forehand/backhand strikes working on proper footwork and flat even swing.</w:t>
            </w:r>
          </w:p>
          <w:p w:rsidR="006A3D73" w:rsidRPr="006A3D73" w:rsidRDefault="006A3D73" w:rsidP="006A3D73">
            <w:pPr>
              <w:pStyle w:val="ListParagraph"/>
              <w:numPr>
                <w:ilvl w:val="0"/>
                <w:numId w:val="22"/>
              </w:numPr>
              <w:rPr>
                <w:b/>
                <w:sz w:val="24"/>
                <w:szCs w:val="24"/>
              </w:rPr>
            </w:pPr>
            <w:r>
              <w:rPr>
                <w:i/>
                <w:sz w:val="24"/>
                <w:szCs w:val="24"/>
              </w:rPr>
              <w:t>WISG…</w:t>
            </w:r>
            <w:r>
              <w:rPr>
                <w:sz w:val="24"/>
                <w:szCs w:val="24"/>
              </w:rPr>
              <w:t>”Sunny” side move to lobs.</w:t>
            </w:r>
            <w:r>
              <w:rPr>
                <w:sz w:val="24"/>
                <w:szCs w:val="24"/>
                <w:u w:val="single"/>
              </w:rPr>
              <w:t xml:space="preserve"> SWITCH</w:t>
            </w:r>
          </w:p>
          <w:p w:rsidR="006A3D73" w:rsidRPr="006A3D73" w:rsidRDefault="006A3D73" w:rsidP="006A3D73">
            <w:pPr>
              <w:pStyle w:val="ListParagraph"/>
              <w:numPr>
                <w:ilvl w:val="0"/>
                <w:numId w:val="22"/>
              </w:numPr>
              <w:rPr>
                <w:b/>
                <w:sz w:val="24"/>
                <w:szCs w:val="24"/>
              </w:rPr>
            </w:pPr>
            <w:r>
              <w:rPr>
                <w:i/>
                <w:sz w:val="24"/>
                <w:szCs w:val="24"/>
              </w:rPr>
              <w:t>WISG…</w:t>
            </w:r>
            <w:r>
              <w:rPr>
                <w:sz w:val="24"/>
                <w:szCs w:val="24"/>
              </w:rPr>
              <w:t xml:space="preserve">one ball per table with “sunny” side hitting crosscourt and south side hitting down-the-line.  </w:t>
            </w:r>
            <w:r>
              <w:rPr>
                <w:sz w:val="24"/>
                <w:szCs w:val="24"/>
                <w:u w:val="single"/>
              </w:rPr>
              <w:t>SWITCH</w:t>
            </w:r>
          </w:p>
          <w:p w:rsidR="006A3D73" w:rsidRPr="006A3D73" w:rsidRDefault="006A3D73" w:rsidP="006A3D73">
            <w:pPr>
              <w:pStyle w:val="ListParagraph"/>
              <w:numPr>
                <w:ilvl w:val="0"/>
                <w:numId w:val="22"/>
              </w:numPr>
              <w:rPr>
                <w:b/>
                <w:sz w:val="24"/>
                <w:szCs w:val="24"/>
              </w:rPr>
            </w:pPr>
            <w:r>
              <w:rPr>
                <w:i/>
                <w:sz w:val="24"/>
                <w:szCs w:val="24"/>
              </w:rPr>
              <w:t>WISG…</w:t>
            </w:r>
            <w:r>
              <w:rPr>
                <w:sz w:val="24"/>
                <w:szCs w:val="24"/>
              </w:rPr>
              <w:t xml:space="preserve">Round-robin games with table-tennis scoring for 90 sec., then </w:t>
            </w:r>
            <w:r>
              <w:rPr>
                <w:sz w:val="24"/>
                <w:szCs w:val="24"/>
                <w:u w:val="single"/>
              </w:rPr>
              <w:t>SWITCH</w:t>
            </w:r>
            <w:r>
              <w:rPr>
                <w:sz w:val="24"/>
                <w:szCs w:val="24"/>
              </w:rPr>
              <w:t xml:space="preserve"> to any new team.</w:t>
            </w:r>
          </w:p>
        </w:tc>
        <w:tc>
          <w:tcPr>
            <w:tcW w:w="1890" w:type="dxa"/>
          </w:tcPr>
          <w:p w:rsidR="00D01A5C" w:rsidRPr="00D01A5C" w:rsidRDefault="00D01A5C" w:rsidP="0060435B">
            <w:pPr>
              <w:rPr>
                <w:sz w:val="24"/>
                <w:szCs w:val="24"/>
              </w:rPr>
            </w:pPr>
            <w:r>
              <w:rPr>
                <w:sz w:val="24"/>
                <w:szCs w:val="24"/>
              </w:rPr>
              <w:t>Please work in groups of 4 per table, but each pair practice across from each other</w:t>
            </w:r>
          </w:p>
        </w:tc>
        <w:tc>
          <w:tcPr>
            <w:tcW w:w="2538" w:type="dxa"/>
          </w:tcPr>
          <w:p w:rsidR="00D01A5C" w:rsidRPr="00D01A5C" w:rsidRDefault="00D01A5C" w:rsidP="0060435B">
            <w:pPr>
              <w:rPr>
                <w:sz w:val="24"/>
                <w:szCs w:val="24"/>
              </w:rPr>
            </w:pPr>
            <w:r>
              <w:rPr>
                <w:sz w:val="24"/>
                <w:szCs w:val="24"/>
              </w:rPr>
              <w:t>5 Courts</w:t>
            </w:r>
          </w:p>
        </w:tc>
      </w:tr>
      <w:tr w:rsidR="00D01A5C" w:rsidTr="00D01A5C">
        <w:tc>
          <w:tcPr>
            <w:tcW w:w="5148" w:type="dxa"/>
          </w:tcPr>
          <w:p w:rsidR="00D01A5C" w:rsidRDefault="00D01A5C" w:rsidP="00D01A5C">
            <w:pPr>
              <w:pStyle w:val="ListParagraph"/>
              <w:numPr>
                <w:ilvl w:val="0"/>
                <w:numId w:val="23"/>
              </w:numPr>
              <w:rPr>
                <w:b/>
                <w:sz w:val="24"/>
                <w:szCs w:val="24"/>
              </w:rPr>
            </w:pPr>
            <w:r>
              <w:rPr>
                <w:b/>
                <w:sz w:val="24"/>
                <w:szCs w:val="24"/>
              </w:rPr>
              <w:t>Game Play (20-25 min.)</w:t>
            </w:r>
          </w:p>
          <w:p w:rsidR="006A3D73" w:rsidRPr="006A3D73" w:rsidRDefault="006A3D73" w:rsidP="006A3D73">
            <w:pPr>
              <w:pStyle w:val="ListParagraph"/>
              <w:numPr>
                <w:ilvl w:val="0"/>
                <w:numId w:val="25"/>
              </w:numPr>
              <w:rPr>
                <w:b/>
                <w:sz w:val="24"/>
                <w:szCs w:val="24"/>
              </w:rPr>
            </w:pPr>
            <w:r>
              <w:rPr>
                <w:sz w:val="24"/>
                <w:szCs w:val="24"/>
              </w:rPr>
              <w:t>King of the Court- Play same table-tennis scoring with 3 minute games and reporting of winner for rotating to “King” Court</w:t>
            </w:r>
          </w:p>
          <w:p w:rsidR="006A3D73" w:rsidRPr="006A3D73" w:rsidRDefault="006A3D73" w:rsidP="006A3D73">
            <w:pPr>
              <w:pStyle w:val="ListParagraph"/>
              <w:numPr>
                <w:ilvl w:val="0"/>
                <w:numId w:val="25"/>
              </w:numPr>
              <w:rPr>
                <w:b/>
                <w:sz w:val="24"/>
                <w:szCs w:val="24"/>
              </w:rPr>
            </w:pPr>
            <w:r>
              <w:rPr>
                <w:sz w:val="24"/>
                <w:szCs w:val="24"/>
              </w:rPr>
              <w:t>Rotate to Right</w:t>
            </w:r>
          </w:p>
          <w:p w:rsidR="006A3D73" w:rsidRPr="006A3D73" w:rsidRDefault="006A3D73" w:rsidP="006A3D73">
            <w:pPr>
              <w:pStyle w:val="ListParagraph"/>
              <w:numPr>
                <w:ilvl w:val="0"/>
                <w:numId w:val="25"/>
              </w:numPr>
              <w:rPr>
                <w:b/>
                <w:sz w:val="24"/>
                <w:szCs w:val="24"/>
              </w:rPr>
            </w:pPr>
            <w:r>
              <w:rPr>
                <w:sz w:val="24"/>
                <w:szCs w:val="24"/>
              </w:rPr>
              <w:t>Scores kept at board</w:t>
            </w:r>
          </w:p>
        </w:tc>
        <w:tc>
          <w:tcPr>
            <w:tcW w:w="1890" w:type="dxa"/>
          </w:tcPr>
          <w:p w:rsidR="00D01A5C" w:rsidRPr="00D01A5C" w:rsidRDefault="00D01A5C" w:rsidP="0060435B">
            <w:pPr>
              <w:rPr>
                <w:sz w:val="24"/>
                <w:szCs w:val="24"/>
              </w:rPr>
            </w:pPr>
            <w:r>
              <w:rPr>
                <w:sz w:val="24"/>
                <w:szCs w:val="24"/>
              </w:rPr>
              <w:t>“Winning” Teams Move Up</w:t>
            </w:r>
          </w:p>
        </w:tc>
        <w:tc>
          <w:tcPr>
            <w:tcW w:w="2538" w:type="dxa"/>
          </w:tcPr>
          <w:p w:rsidR="00D01A5C" w:rsidRPr="00D01A5C" w:rsidRDefault="00D01A5C" w:rsidP="0060435B">
            <w:pPr>
              <w:rPr>
                <w:sz w:val="24"/>
                <w:szCs w:val="24"/>
              </w:rPr>
            </w:pPr>
            <w:r>
              <w:rPr>
                <w:sz w:val="24"/>
                <w:szCs w:val="24"/>
              </w:rPr>
              <w:t>Singles Court is for practice</w:t>
            </w:r>
          </w:p>
        </w:tc>
      </w:tr>
      <w:tr w:rsidR="00D01A5C" w:rsidTr="00D01A5C">
        <w:trPr>
          <w:trHeight w:val="170"/>
        </w:trPr>
        <w:tc>
          <w:tcPr>
            <w:tcW w:w="5148" w:type="dxa"/>
          </w:tcPr>
          <w:p w:rsidR="00D01A5C" w:rsidRDefault="00D01A5C" w:rsidP="00D01A5C">
            <w:pPr>
              <w:pStyle w:val="ListParagraph"/>
              <w:numPr>
                <w:ilvl w:val="0"/>
                <w:numId w:val="23"/>
              </w:numPr>
              <w:rPr>
                <w:b/>
                <w:sz w:val="24"/>
                <w:szCs w:val="24"/>
              </w:rPr>
            </w:pPr>
            <w:r w:rsidRPr="00D01A5C">
              <w:rPr>
                <w:b/>
                <w:sz w:val="24"/>
                <w:szCs w:val="24"/>
              </w:rPr>
              <w:t>Closure (5 min.)</w:t>
            </w:r>
          </w:p>
          <w:p w:rsidR="006A3D73" w:rsidRPr="006A3D73" w:rsidRDefault="006A3D73" w:rsidP="006A3D73">
            <w:pPr>
              <w:pStyle w:val="ListParagraph"/>
              <w:numPr>
                <w:ilvl w:val="0"/>
                <w:numId w:val="27"/>
              </w:numPr>
              <w:rPr>
                <w:b/>
                <w:sz w:val="24"/>
                <w:szCs w:val="24"/>
              </w:rPr>
            </w:pPr>
            <w:r>
              <w:rPr>
                <w:sz w:val="24"/>
                <w:szCs w:val="24"/>
              </w:rPr>
              <w:t>Preview next week for ultimate Frisbee</w:t>
            </w:r>
          </w:p>
          <w:p w:rsidR="006A3D73" w:rsidRPr="006A3D73" w:rsidRDefault="006A3D73" w:rsidP="006A3D73">
            <w:pPr>
              <w:pStyle w:val="ListParagraph"/>
              <w:numPr>
                <w:ilvl w:val="0"/>
                <w:numId w:val="27"/>
              </w:numPr>
              <w:rPr>
                <w:b/>
                <w:sz w:val="24"/>
                <w:szCs w:val="24"/>
              </w:rPr>
            </w:pPr>
            <w:r>
              <w:rPr>
                <w:sz w:val="24"/>
                <w:szCs w:val="24"/>
              </w:rPr>
              <w:t xml:space="preserve">Test </w:t>
            </w:r>
            <w:r w:rsidR="00783EFC" w:rsidRPr="00783EFC">
              <w:rPr>
                <w:sz w:val="24"/>
                <w:szCs w:val="24"/>
              </w:rPr>
              <w:sym w:font="Wingdings" w:char="F04C"/>
            </w:r>
          </w:p>
        </w:tc>
        <w:tc>
          <w:tcPr>
            <w:tcW w:w="1890" w:type="dxa"/>
          </w:tcPr>
          <w:p w:rsidR="00D01A5C" w:rsidRPr="00D01A5C" w:rsidRDefault="00D01A5C" w:rsidP="0060435B">
            <w:pPr>
              <w:rPr>
                <w:sz w:val="24"/>
                <w:szCs w:val="24"/>
              </w:rPr>
            </w:pPr>
          </w:p>
        </w:tc>
        <w:tc>
          <w:tcPr>
            <w:tcW w:w="2538" w:type="dxa"/>
          </w:tcPr>
          <w:p w:rsidR="00D01A5C" w:rsidRPr="00D01A5C" w:rsidRDefault="00D01A5C" w:rsidP="0060435B">
            <w:pPr>
              <w:rPr>
                <w:sz w:val="24"/>
                <w:szCs w:val="24"/>
              </w:rPr>
            </w:pPr>
            <w:r>
              <w:rPr>
                <w:sz w:val="24"/>
                <w:szCs w:val="24"/>
              </w:rPr>
              <w:t>Homebase</w:t>
            </w:r>
          </w:p>
        </w:tc>
      </w:tr>
    </w:tbl>
    <w:p w:rsidR="00D01A5C" w:rsidRDefault="00D01A5C" w:rsidP="0060435B">
      <w:pPr>
        <w:rPr>
          <w:sz w:val="24"/>
          <w:szCs w:val="24"/>
          <w:u w:val="single"/>
        </w:rPr>
      </w:pPr>
    </w:p>
    <w:p w:rsidR="00783EFC" w:rsidRPr="00B64927" w:rsidRDefault="00783EFC" w:rsidP="00783EFC">
      <w:pPr>
        <w:jc w:val="center"/>
        <w:rPr>
          <w:sz w:val="32"/>
          <w:szCs w:val="32"/>
        </w:rPr>
      </w:pPr>
      <w:r w:rsidRPr="00B64927">
        <w:rPr>
          <w:sz w:val="32"/>
          <w:szCs w:val="32"/>
        </w:rPr>
        <w:lastRenderedPageBreak/>
        <w:t>Assessment of Table-tennis Unit</w:t>
      </w:r>
    </w:p>
    <w:p w:rsidR="00783EFC" w:rsidRPr="00B64927" w:rsidRDefault="00783EFC" w:rsidP="00783EFC">
      <w:pPr>
        <w:rPr>
          <w:sz w:val="24"/>
          <w:szCs w:val="24"/>
        </w:rPr>
      </w:pPr>
      <w:r w:rsidRPr="00B64927">
        <w:rPr>
          <w:sz w:val="24"/>
          <w:szCs w:val="24"/>
        </w:rPr>
        <w:t>Assessment Tools: 1. Skills Sheet, 2. Written Test (History and Basic Rules Handout), 3. Daily Participation, and 4. Playing Profile</w:t>
      </w:r>
    </w:p>
    <w:p w:rsidR="00783EFC" w:rsidRPr="00B64927" w:rsidRDefault="00783EFC" w:rsidP="00783EFC">
      <w:pPr>
        <w:rPr>
          <w:sz w:val="24"/>
          <w:szCs w:val="24"/>
        </w:rPr>
      </w:pPr>
      <w:r w:rsidRPr="00B64927">
        <w:rPr>
          <w:sz w:val="24"/>
          <w:szCs w:val="24"/>
        </w:rPr>
        <w:t>Skills Sheet=</w:t>
      </w:r>
      <w:r w:rsidRPr="00B64927">
        <w:rPr>
          <w:sz w:val="24"/>
          <w:szCs w:val="24"/>
        </w:rPr>
        <w:tab/>
      </w:r>
      <w:r w:rsidRPr="00B64927">
        <w:rPr>
          <w:sz w:val="24"/>
          <w:szCs w:val="24"/>
        </w:rPr>
        <w:tab/>
        <w:t>150 points</w:t>
      </w:r>
    </w:p>
    <w:p w:rsidR="00783EFC" w:rsidRPr="00B64927" w:rsidRDefault="00783EFC" w:rsidP="00783EFC">
      <w:pPr>
        <w:rPr>
          <w:sz w:val="24"/>
          <w:szCs w:val="24"/>
        </w:rPr>
      </w:pPr>
      <w:r w:rsidRPr="00B64927">
        <w:rPr>
          <w:sz w:val="24"/>
          <w:szCs w:val="24"/>
        </w:rPr>
        <w:t>Written Test=</w:t>
      </w:r>
      <w:r w:rsidRPr="00B64927">
        <w:rPr>
          <w:sz w:val="24"/>
          <w:szCs w:val="24"/>
        </w:rPr>
        <w:tab/>
      </w:r>
      <w:r w:rsidRPr="00B64927">
        <w:rPr>
          <w:sz w:val="24"/>
          <w:szCs w:val="24"/>
        </w:rPr>
        <w:tab/>
        <w:t>120 points</w:t>
      </w:r>
    </w:p>
    <w:p w:rsidR="00783EFC" w:rsidRPr="00B64927" w:rsidRDefault="00783EFC" w:rsidP="00783EFC">
      <w:pPr>
        <w:rPr>
          <w:sz w:val="24"/>
          <w:szCs w:val="24"/>
        </w:rPr>
      </w:pPr>
      <w:r w:rsidRPr="00B64927">
        <w:rPr>
          <w:sz w:val="24"/>
          <w:szCs w:val="24"/>
        </w:rPr>
        <w:t>Participation=</w:t>
      </w:r>
      <w:r w:rsidRPr="00B64927">
        <w:rPr>
          <w:sz w:val="24"/>
          <w:szCs w:val="24"/>
        </w:rPr>
        <w:tab/>
      </w:r>
      <w:r w:rsidRPr="00B64927">
        <w:rPr>
          <w:sz w:val="24"/>
          <w:szCs w:val="24"/>
        </w:rPr>
        <w:tab/>
        <w:t>60 points (5 per day)</w:t>
      </w:r>
    </w:p>
    <w:p w:rsidR="00783EFC" w:rsidRPr="00B64927" w:rsidRDefault="00783EFC" w:rsidP="00783EFC">
      <w:pPr>
        <w:rPr>
          <w:sz w:val="24"/>
          <w:szCs w:val="24"/>
        </w:rPr>
      </w:pPr>
      <w:r w:rsidRPr="00B64927">
        <w:rPr>
          <w:sz w:val="24"/>
          <w:szCs w:val="24"/>
        </w:rPr>
        <w:t>Playing Profile=</w:t>
      </w:r>
      <w:r w:rsidRPr="00B64927">
        <w:rPr>
          <w:sz w:val="24"/>
          <w:szCs w:val="24"/>
        </w:rPr>
        <w:tab/>
      </w:r>
      <w:r w:rsidRPr="00B64927">
        <w:rPr>
          <w:sz w:val="24"/>
          <w:szCs w:val="24"/>
        </w:rPr>
        <w:tab/>
        <w:t>60 points (5 per day)</w:t>
      </w:r>
    </w:p>
    <w:p w:rsidR="00783EFC" w:rsidRPr="00B64927" w:rsidRDefault="00783EFC" w:rsidP="00783EFC">
      <w:pPr>
        <w:rPr>
          <w:sz w:val="24"/>
          <w:szCs w:val="24"/>
        </w:rPr>
      </w:pPr>
      <w:r w:rsidRPr="00B64927">
        <w:rPr>
          <w:sz w:val="24"/>
          <w:szCs w:val="24"/>
        </w:rPr>
        <w:t>Extra Credit=</w:t>
      </w:r>
      <w:r w:rsidRPr="00B64927">
        <w:rPr>
          <w:sz w:val="24"/>
          <w:szCs w:val="24"/>
        </w:rPr>
        <w:tab/>
      </w:r>
      <w:r w:rsidRPr="00B64927">
        <w:rPr>
          <w:sz w:val="24"/>
          <w:szCs w:val="24"/>
        </w:rPr>
        <w:tab/>
      </w:r>
      <w:r w:rsidRPr="00B64927">
        <w:rPr>
          <w:sz w:val="24"/>
          <w:szCs w:val="24"/>
          <w:u w:val="single"/>
        </w:rPr>
        <w:t>10 points</w:t>
      </w:r>
      <w:r w:rsidRPr="00B64927">
        <w:rPr>
          <w:sz w:val="24"/>
          <w:szCs w:val="24"/>
        </w:rPr>
        <w:t xml:space="preserve"> (helping teacher with equipment</w:t>
      </w:r>
    </w:p>
    <w:p w:rsidR="00783EFC" w:rsidRPr="00B64927" w:rsidRDefault="00783EFC" w:rsidP="00783EFC">
      <w:pPr>
        <w:rPr>
          <w:sz w:val="24"/>
          <w:szCs w:val="24"/>
        </w:rPr>
      </w:pPr>
      <w:r w:rsidRPr="00B64927">
        <w:rPr>
          <w:sz w:val="24"/>
          <w:szCs w:val="24"/>
        </w:rPr>
        <w:tab/>
      </w:r>
      <w:r w:rsidRPr="00B64927">
        <w:rPr>
          <w:sz w:val="24"/>
          <w:szCs w:val="24"/>
        </w:rPr>
        <w:tab/>
        <w:t>Total=</w:t>
      </w:r>
      <w:r w:rsidRPr="00B64927">
        <w:rPr>
          <w:sz w:val="24"/>
          <w:szCs w:val="24"/>
        </w:rPr>
        <w:tab/>
        <w:t>400 points</w:t>
      </w:r>
    </w:p>
    <w:p w:rsidR="00783EFC" w:rsidRPr="00B64927" w:rsidRDefault="00783EFC" w:rsidP="00783EFC">
      <w:pPr>
        <w:jc w:val="center"/>
        <w:rPr>
          <w:sz w:val="24"/>
          <w:szCs w:val="24"/>
        </w:rPr>
      </w:pPr>
      <w:r w:rsidRPr="00B64927">
        <w:rPr>
          <w:sz w:val="24"/>
          <w:szCs w:val="24"/>
        </w:rPr>
        <w:t>Table-tennis Skills Sheet</w:t>
      </w:r>
    </w:p>
    <w:p w:rsidR="00783EFC" w:rsidRPr="00B64927" w:rsidRDefault="00783EFC" w:rsidP="00783EFC">
      <w:pPr>
        <w:rPr>
          <w:sz w:val="24"/>
          <w:szCs w:val="24"/>
        </w:rPr>
      </w:pPr>
      <w:r w:rsidRPr="00B64927">
        <w:rPr>
          <w:sz w:val="24"/>
          <w:szCs w:val="24"/>
        </w:rPr>
        <w:t>Name</w:t>
      </w:r>
      <w:r w:rsidRPr="00B64927">
        <w:rPr>
          <w:sz w:val="24"/>
          <w:szCs w:val="24"/>
        </w:rPr>
        <w:softHyphen/>
      </w:r>
      <w:r w:rsidRPr="00B64927">
        <w:rPr>
          <w:sz w:val="24"/>
          <w:szCs w:val="24"/>
        </w:rPr>
        <w:softHyphen/>
      </w:r>
      <w:r w:rsidRPr="00B64927">
        <w:rPr>
          <w:sz w:val="24"/>
          <w:szCs w:val="24"/>
        </w:rPr>
        <w:softHyphen/>
        <w:t>______________________________Class Period__________</w:t>
      </w:r>
    </w:p>
    <w:p w:rsidR="00783EFC" w:rsidRPr="00B64927" w:rsidRDefault="00783EFC" w:rsidP="00783EFC">
      <w:pPr>
        <w:rPr>
          <w:sz w:val="24"/>
          <w:szCs w:val="24"/>
        </w:rPr>
      </w:pPr>
      <w:r w:rsidRPr="00B64927">
        <w:rPr>
          <w:sz w:val="24"/>
          <w:szCs w:val="24"/>
        </w:rPr>
        <w:t>Partner_________________________________________________</w:t>
      </w:r>
    </w:p>
    <w:tbl>
      <w:tblPr>
        <w:tblStyle w:val="TableGrid"/>
        <w:tblW w:w="0" w:type="auto"/>
        <w:tblLayout w:type="fixed"/>
        <w:tblLook w:val="04A0" w:firstRow="1" w:lastRow="0" w:firstColumn="1" w:lastColumn="0" w:noHBand="0" w:noVBand="1"/>
      </w:tblPr>
      <w:tblGrid>
        <w:gridCol w:w="648"/>
        <w:gridCol w:w="8010"/>
        <w:gridCol w:w="918"/>
      </w:tblGrid>
      <w:tr w:rsidR="00783EFC" w:rsidTr="00B64927">
        <w:tc>
          <w:tcPr>
            <w:tcW w:w="648" w:type="dxa"/>
          </w:tcPr>
          <w:p w:rsidR="00783EFC" w:rsidRPr="00B539CA" w:rsidRDefault="00783EFC" w:rsidP="00B64927">
            <w:pPr>
              <w:rPr>
                <w:sz w:val="18"/>
                <w:szCs w:val="18"/>
              </w:rPr>
            </w:pPr>
            <w:r w:rsidRPr="00B539CA">
              <w:rPr>
                <w:sz w:val="18"/>
                <w:szCs w:val="18"/>
              </w:rPr>
              <w:t>Date</w:t>
            </w:r>
          </w:p>
        </w:tc>
        <w:tc>
          <w:tcPr>
            <w:tcW w:w="8010" w:type="dxa"/>
          </w:tcPr>
          <w:p w:rsidR="00783EFC" w:rsidRPr="00B539CA" w:rsidRDefault="00783EFC" w:rsidP="00783EFC">
            <w:pPr>
              <w:rPr>
                <w:sz w:val="18"/>
                <w:szCs w:val="18"/>
              </w:rPr>
            </w:pPr>
            <w:r w:rsidRPr="00B539CA">
              <w:rPr>
                <w:sz w:val="18"/>
                <w:szCs w:val="18"/>
              </w:rPr>
              <w:t>Skill Description</w:t>
            </w:r>
          </w:p>
        </w:tc>
        <w:tc>
          <w:tcPr>
            <w:tcW w:w="918" w:type="dxa"/>
          </w:tcPr>
          <w:p w:rsidR="00783EFC" w:rsidRPr="00B539CA" w:rsidRDefault="00783EFC" w:rsidP="00783EFC">
            <w:pPr>
              <w:rPr>
                <w:sz w:val="16"/>
                <w:szCs w:val="16"/>
              </w:rPr>
            </w:pPr>
            <w:r w:rsidRPr="00B539CA">
              <w:rPr>
                <w:sz w:val="16"/>
                <w:szCs w:val="16"/>
              </w:rPr>
              <w:t>Classmate</w:t>
            </w: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783EFC" w:rsidP="00783EFC">
            <w:pPr>
              <w:pStyle w:val="ListParagraph"/>
              <w:numPr>
                <w:ilvl w:val="0"/>
                <w:numId w:val="28"/>
              </w:numPr>
              <w:rPr>
                <w:sz w:val="18"/>
                <w:szCs w:val="18"/>
              </w:rPr>
            </w:pPr>
            <w:r w:rsidRPr="00B539CA">
              <w:rPr>
                <w:sz w:val="18"/>
                <w:szCs w:val="18"/>
              </w:rPr>
              <w:t>Read and study “information for written test” handout.</w:t>
            </w:r>
          </w:p>
        </w:tc>
        <w:tc>
          <w:tcPr>
            <w:tcW w:w="918" w:type="dxa"/>
          </w:tcPr>
          <w:p w:rsidR="00783EFC" w:rsidRPr="00B539CA" w:rsidRDefault="00783EFC" w:rsidP="00783EFC">
            <w:pPr>
              <w:rPr>
                <w:sz w:val="16"/>
                <w:szCs w:val="16"/>
              </w:rPr>
            </w:pP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783EFC" w:rsidP="00783EFC">
            <w:pPr>
              <w:pStyle w:val="ListParagraph"/>
              <w:numPr>
                <w:ilvl w:val="0"/>
                <w:numId w:val="28"/>
              </w:numPr>
              <w:rPr>
                <w:sz w:val="18"/>
                <w:szCs w:val="18"/>
              </w:rPr>
            </w:pPr>
            <w:r w:rsidRPr="00B539CA">
              <w:rPr>
                <w:sz w:val="18"/>
                <w:szCs w:val="18"/>
              </w:rPr>
              <w:t>Twenty-Five consecutive “air” bounces with forehand</w:t>
            </w:r>
          </w:p>
        </w:tc>
        <w:tc>
          <w:tcPr>
            <w:tcW w:w="918" w:type="dxa"/>
          </w:tcPr>
          <w:p w:rsidR="00783EFC" w:rsidRPr="00B539CA" w:rsidRDefault="00783EFC" w:rsidP="00783EFC">
            <w:pPr>
              <w:rPr>
                <w:sz w:val="16"/>
                <w:szCs w:val="16"/>
              </w:rPr>
            </w:pP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783EFC" w:rsidP="00783EFC">
            <w:pPr>
              <w:pStyle w:val="ListParagraph"/>
              <w:numPr>
                <w:ilvl w:val="0"/>
                <w:numId w:val="28"/>
              </w:numPr>
              <w:rPr>
                <w:sz w:val="18"/>
                <w:szCs w:val="18"/>
              </w:rPr>
            </w:pPr>
            <w:r w:rsidRPr="00B539CA">
              <w:rPr>
                <w:sz w:val="18"/>
                <w:szCs w:val="18"/>
              </w:rPr>
              <w:t>Twenty-Five consecutive “air” bounces with backhand</w:t>
            </w:r>
          </w:p>
        </w:tc>
        <w:tc>
          <w:tcPr>
            <w:tcW w:w="918" w:type="dxa"/>
          </w:tcPr>
          <w:p w:rsidR="00783EFC" w:rsidRPr="00B539CA" w:rsidRDefault="00783EFC" w:rsidP="00783EFC">
            <w:pPr>
              <w:rPr>
                <w:sz w:val="16"/>
                <w:szCs w:val="16"/>
              </w:rPr>
            </w:pP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783EFC" w:rsidP="00783EFC">
            <w:pPr>
              <w:pStyle w:val="ListParagraph"/>
              <w:numPr>
                <w:ilvl w:val="0"/>
                <w:numId w:val="28"/>
              </w:numPr>
              <w:rPr>
                <w:sz w:val="18"/>
                <w:szCs w:val="18"/>
              </w:rPr>
            </w:pPr>
            <w:r w:rsidRPr="00B539CA">
              <w:rPr>
                <w:sz w:val="18"/>
                <w:szCs w:val="18"/>
              </w:rPr>
              <w:t>Fifty consecutive “air” bounces with alternating grips.</w:t>
            </w:r>
          </w:p>
        </w:tc>
        <w:tc>
          <w:tcPr>
            <w:tcW w:w="918" w:type="dxa"/>
          </w:tcPr>
          <w:p w:rsidR="00783EFC" w:rsidRPr="00B539CA" w:rsidRDefault="004F36D0" w:rsidP="00783EFC">
            <w:pPr>
              <w:rPr>
                <w:sz w:val="16"/>
                <w:szCs w:val="16"/>
              </w:rPr>
            </w:pPr>
            <w:r w:rsidRPr="00B539CA">
              <w:rPr>
                <w:sz w:val="16"/>
                <w:szCs w:val="16"/>
              </w:rPr>
              <w:t>**</w:t>
            </w: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783EFC" w:rsidP="00783EFC">
            <w:pPr>
              <w:pStyle w:val="ListParagraph"/>
              <w:numPr>
                <w:ilvl w:val="0"/>
                <w:numId w:val="28"/>
              </w:numPr>
              <w:rPr>
                <w:sz w:val="18"/>
                <w:szCs w:val="18"/>
              </w:rPr>
            </w:pPr>
            <w:r w:rsidRPr="00B539CA">
              <w:rPr>
                <w:sz w:val="18"/>
                <w:szCs w:val="18"/>
              </w:rPr>
              <w:t>Complete at least 15 of 20 forehand serves to correct side of court.</w:t>
            </w:r>
          </w:p>
          <w:p w:rsidR="00783EFC" w:rsidRPr="00B539CA" w:rsidRDefault="004F36D0" w:rsidP="00783EFC">
            <w:pPr>
              <w:pStyle w:val="ListParagraph"/>
              <w:rPr>
                <w:sz w:val="18"/>
                <w:szCs w:val="18"/>
              </w:rPr>
            </w:pPr>
            <w:r w:rsidRPr="00B539CA">
              <w:rPr>
                <w:sz w:val="18"/>
                <w:szCs w:val="18"/>
              </w:rPr>
              <w:t>/20              /20              /20           /20            /20              /20             /20</w:t>
            </w:r>
          </w:p>
        </w:tc>
        <w:tc>
          <w:tcPr>
            <w:tcW w:w="918" w:type="dxa"/>
          </w:tcPr>
          <w:p w:rsidR="00783EFC" w:rsidRPr="00B539CA" w:rsidRDefault="00783EFC" w:rsidP="00783EFC">
            <w:pPr>
              <w:rPr>
                <w:sz w:val="16"/>
                <w:szCs w:val="16"/>
              </w:rPr>
            </w:pP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4F36D0" w:rsidP="004F36D0">
            <w:pPr>
              <w:pStyle w:val="ListParagraph"/>
              <w:numPr>
                <w:ilvl w:val="0"/>
                <w:numId w:val="28"/>
              </w:numPr>
              <w:rPr>
                <w:sz w:val="18"/>
                <w:szCs w:val="18"/>
              </w:rPr>
            </w:pPr>
            <w:r w:rsidRPr="00B539CA">
              <w:rPr>
                <w:sz w:val="18"/>
                <w:szCs w:val="18"/>
              </w:rPr>
              <w:t>Return at least 12 of 20 serves from partner.</w:t>
            </w:r>
          </w:p>
          <w:p w:rsidR="004F36D0" w:rsidRPr="00B539CA" w:rsidRDefault="004F36D0" w:rsidP="004F36D0">
            <w:pPr>
              <w:pStyle w:val="ListParagraph"/>
              <w:rPr>
                <w:sz w:val="18"/>
                <w:szCs w:val="18"/>
              </w:rPr>
            </w:pPr>
            <w:r w:rsidRPr="00B539CA">
              <w:rPr>
                <w:sz w:val="18"/>
                <w:szCs w:val="18"/>
              </w:rPr>
              <w:t>/20             /20               /20           /20            /20              /20              /20</w:t>
            </w:r>
          </w:p>
        </w:tc>
        <w:tc>
          <w:tcPr>
            <w:tcW w:w="918" w:type="dxa"/>
          </w:tcPr>
          <w:p w:rsidR="00783EFC" w:rsidRPr="00B539CA" w:rsidRDefault="004F36D0" w:rsidP="00783EFC">
            <w:pPr>
              <w:rPr>
                <w:sz w:val="16"/>
                <w:szCs w:val="16"/>
              </w:rPr>
            </w:pPr>
            <w:r w:rsidRPr="00B539CA">
              <w:rPr>
                <w:sz w:val="16"/>
                <w:szCs w:val="16"/>
              </w:rPr>
              <w:t>**</w:t>
            </w:r>
          </w:p>
        </w:tc>
      </w:tr>
      <w:tr w:rsidR="00783EFC" w:rsidTr="00B64927">
        <w:tc>
          <w:tcPr>
            <w:tcW w:w="648" w:type="dxa"/>
          </w:tcPr>
          <w:p w:rsidR="00783EFC" w:rsidRPr="00B539CA" w:rsidRDefault="00783EFC" w:rsidP="00783EFC">
            <w:pPr>
              <w:rPr>
                <w:sz w:val="18"/>
                <w:szCs w:val="18"/>
              </w:rPr>
            </w:pPr>
          </w:p>
        </w:tc>
        <w:tc>
          <w:tcPr>
            <w:tcW w:w="8010" w:type="dxa"/>
          </w:tcPr>
          <w:p w:rsidR="004F36D0" w:rsidRPr="00B539CA" w:rsidRDefault="004F36D0" w:rsidP="004F36D0">
            <w:pPr>
              <w:pStyle w:val="ListParagraph"/>
              <w:numPr>
                <w:ilvl w:val="0"/>
                <w:numId w:val="28"/>
              </w:numPr>
              <w:rPr>
                <w:sz w:val="18"/>
                <w:szCs w:val="18"/>
              </w:rPr>
            </w:pPr>
            <w:r w:rsidRPr="00B539CA">
              <w:rPr>
                <w:sz w:val="18"/>
                <w:szCs w:val="18"/>
              </w:rPr>
              <w:t>Successfully “rally” for 7+ consecutive bounce hits with a partner.</w:t>
            </w:r>
          </w:p>
        </w:tc>
        <w:tc>
          <w:tcPr>
            <w:tcW w:w="918" w:type="dxa"/>
          </w:tcPr>
          <w:p w:rsidR="00783EFC" w:rsidRPr="00B539CA" w:rsidRDefault="00783EFC" w:rsidP="00783EFC">
            <w:pPr>
              <w:rPr>
                <w:sz w:val="16"/>
                <w:szCs w:val="16"/>
              </w:rPr>
            </w:pP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4F36D0" w:rsidP="004F36D0">
            <w:pPr>
              <w:pStyle w:val="ListParagraph"/>
              <w:numPr>
                <w:ilvl w:val="0"/>
                <w:numId w:val="28"/>
              </w:numPr>
              <w:rPr>
                <w:sz w:val="18"/>
                <w:szCs w:val="18"/>
              </w:rPr>
            </w:pPr>
            <w:r w:rsidRPr="00B539CA">
              <w:rPr>
                <w:sz w:val="18"/>
                <w:szCs w:val="18"/>
              </w:rPr>
              <w:t>Successfully “lob” for 5+ consecutive bounce hits from a partner</w:t>
            </w:r>
          </w:p>
        </w:tc>
        <w:tc>
          <w:tcPr>
            <w:tcW w:w="918" w:type="dxa"/>
          </w:tcPr>
          <w:p w:rsidR="00783EFC" w:rsidRPr="00B539CA" w:rsidRDefault="00783EFC" w:rsidP="00783EFC">
            <w:pPr>
              <w:rPr>
                <w:sz w:val="16"/>
                <w:szCs w:val="16"/>
              </w:rPr>
            </w:pP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4F36D0" w:rsidP="004F36D0">
            <w:pPr>
              <w:pStyle w:val="ListParagraph"/>
              <w:numPr>
                <w:ilvl w:val="0"/>
                <w:numId w:val="28"/>
              </w:numPr>
              <w:rPr>
                <w:sz w:val="18"/>
                <w:szCs w:val="18"/>
              </w:rPr>
            </w:pPr>
            <w:r w:rsidRPr="00B539CA">
              <w:rPr>
                <w:sz w:val="18"/>
                <w:szCs w:val="18"/>
              </w:rPr>
              <w:t xml:space="preserve">Successfully “rally” for 10+ consecutive “lobs” with a partner </w:t>
            </w:r>
          </w:p>
        </w:tc>
        <w:tc>
          <w:tcPr>
            <w:tcW w:w="918" w:type="dxa"/>
          </w:tcPr>
          <w:p w:rsidR="00783EFC" w:rsidRPr="00B539CA" w:rsidRDefault="004F36D0" w:rsidP="00783EFC">
            <w:pPr>
              <w:rPr>
                <w:sz w:val="16"/>
                <w:szCs w:val="16"/>
              </w:rPr>
            </w:pPr>
            <w:r w:rsidRPr="00B539CA">
              <w:rPr>
                <w:sz w:val="16"/>
                <w:szCs w:val="16"/>
              </w:rPr>
              <w:t>**</w:t>
            </w: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4F36D0" w:rsidP="004F36D0">
            <w:pPr>
              <w:pStyle w:val="ListParagraph"/>
              <w:numPr>
                <w:ilvl w:val="0"/>
                <w:numId w:val="28"/>
              </w:numPr>
              <w:rPr>
                <w:sz w:val="18"/>
                <w:szCs w:val="18"/>
              </w:rPr>
            </w:pPr>
            <w:r w:rsidRPr="00B539CA">
              <w:rPr>
                <w:sz w:val="18"/>
                <w:szCs w:val="18"/>
              </w:rPr>
              <w:t>Play a “mini-game” (1/2 table) of singles up to 21 using table-tennis scoring.</w:t>
            </w:r>
          </w:p>
        </w:tc>
        <w:tc>
          <w:tcPr>
            <w:tcW w:w="918" w:type="dxa"/>
          </w:tcPr>
          <w:p w:rsidR="00783EFC" w:rsidRPr="00B539CA" w:rsidRDefault="00783EFC" w:rsidP="00783EFC">
            <w:pPr>
              <w:rPr>
                <w:sz w:val="16"/>
                <w:szCs w:val="16"/>
              </w:rPr>
            </w:pP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4F36D0" w:rsidP="004F36D0">
            <w:pPr>
              <w:pStyle w:val="ListParagraph"/>
              <w:numPr>
                <w:ilvl w:val="0"/>
                <w:numId w:val="28"/>
              </w:numPr>
              <w:rPr>
                <w:sz w:val="18"/>
                <w:szCs w:val="18"/>
              </w:rPr>
            </w:pPr>
            <w:r w:rsidRPr="00B539CA">
              <w:rPr>
                <w:sz w:val="18"/>
                <w:szCs w:val="18"/>
              </w:rPr>
              <w:t>Successfully “rally” for 11+ consecutive bounce or lob hits while playing doubles.</w:t>
            </w:r>
          </w:p>
        </w:tc>
        <w:tc>
          <w:tcPr>
            <w:tcW w:w="918" w:type="dxa"/>
          </w:tcPr>
          <w:p w:rsidR="00783EFC" w:rsidRPr="00B539CA" w:rsidRDefault="00783EFC" w:rsidP="00783EFC">
            <w:pPr>
              <w:rPr>
                <w:sz w:val="16"/>
                <w:szCs w:val="16"/>
              </w:rPr>
            </w:pP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4F36D0" w:rsidP="004F36D0">
            <w:pPr>
              <w:pStyle w:val="ListParagraph"/>
              <w:numPr>
                <w:ilvl w:val="0"/>
                <w:numId w:val="28"/>
              </w:numPr>
              <w:rPr>
                <w:sz w:val="18"/>
                <w:szCs w:val="18"/>
              </w:rPr>
            </w:pPr>
            <w:r w:rsidRPr="00B539CA">
              <w:rPr>
                <w:sz w:val="18"/>
                <w:szCs w:val="18"/>
              </w:rPr>
              <w:t>Successfully “rally” for 9+ consecutive “lobs” while playing doubles and alternating hits.</w:t>
            </w:r>
          </w:p>
        </w:tc>
        <w:tc>
          <w:tcPr>
            <w:tcW w:w="918" w:type="dxa"/>
          </w:tcPr>
          <w:p w:rsidR="00783EFC" w:rsidRPr="00B539CA" w:rsidRDefault="004F36D0" w:rsidP="00783EFC">
            <w:pPr>
              <w:rPr>
                <w:sz w:val="16"/>
                <w:szCs w:val="16"/>
              </w:rPr>
            </w:pPr>
            <w:r w:rsidRPr="00B539CA">
              <w:rPr>
                <w:sz w:val="16"/>
                <w:szCs w:val="16"/>
              </w:rPr>
              <w:t>**</w:t>
            </w: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4F36D0" w:rsidP="004F36D0">
            <w:pPr>
              <w:pStyle w:val="ListParagraph"/>
              <w:numPr>
                <w:ilvl w:val="0"/>
                <w:numId w:val="28"/>
              </w:numPr>
              <w:rPr>
                <w:sz w:val="18"/>
                <w:szCs w:val="18"/>
              </w:rPr>
            </w:pPr>
            <w:r w:rsidRPr="00B539CA">
              <w:rPr>
                <w:sz w:val="18"/>
                <w:szCs w:val="18"/>
              </w:rPr>
              <w:t>Complete at least 6 of 12 “points” with rallies lasting longer than 3 hits (serve, return, return of return, etc.)</w:t>
            </w:r>
            <w:r w:rsidR="00B64927" w:rsidRPr="00B539CA">
              <w:rPr>
                <w:sz w:val="18"/>
                <w:szCs w:val="18"/>
              </w:rPr>
              <w:t>. Each player serves 3 times</w:t>
            </w:r>
          </w:p>
          <w:p w:rsidR="00B64927" w:rsidRPr="00B539CA" w:rsidRDefault="00B64927" w:rsidP="00B64927">
            <w:pPr>
              <w:pStyle w:val="ListParagraph"/>
              <w:rPr>
                <w:sz w:val="18"/>
                <w:szCs w:val="18"/>
              </w:rPr>
            </w:pPr>
            <w:r w:rsidRPr="00B539CA">
              <w:rPr>
                <w:sz w:val="18"/>
                <w:szCs w:val="18"/>
              </w:rPr>
              <w:t>/12            /12         /12            /12              /12          /12            /12</w:t>
            </w:r>
          </w:p>
        </w:tc>
        <w:tc>
          <w:tcPr>
            <w:tcW w:w="918" w:type="dxa"/>
          </w:tcPr>
          <w:p w:rsidR="00783EFC" w:rsidRPr="00B539CA" w:rsidRDefault="00783EFC" w:rsidP="00783EFC">
            <w:pPr>
              <w:rPr>
                <w:sz w:val="16"/>
                <w:szCs w:val="16"/>
              </w:rPr>
            </w:pPr>
          </w:p>
        </w:tc>
      </w:tr>
      <w:tr w:rsidR="00783EFC" w:rsidTr="00B64927">
        <w:tc>
          <w:tcPr>
            <w:tcW w:w="648" w:type="dxa"/>
          </w:tcPr>
          <w:p w:rsidR="00783EFC" w:rsidRPr="00B539CA" w:rsidRDefault="00783EFC" w:rsidP="00783EFC">
            <w:pPr>
              <w:rPr>
                <w:sz w:val="18"/>
                <w:szCs w:val="18"/>
              </w:rPr>
            </w:pPr>
          </w:p>
        </w:tc>
        <w:tc>
          <w:tcPr>
            <w:tcW w:w="8010" w:type="dxa"/>
          </w:tcPr>
          <w:p w:rsidR="00783EFC" w:rsidRPr="00B539CA" w:rsidRDefault="00B64927" w:rsidP="00B64927">
            <w:pPr>
              <w:pStyle w:val="ListParagraph"/>
              <w:numPr>
                <w:ilvl w:val="0"/>
                <w:numId w:val="28"/>
              </w:numPr>
              <w:rPr>
                <w:sz w:val="18"/>
                <w:szCs w:val="18"/>
              </w:rPr>
            </w:pPr>
            <w:r w:rsidRPr="00B539CA">
              <w:rPr>
                <w:sz w:val="18"/>
                <w:szCs w:val="18"/>
              </w:rPr>
              <w:t>Play a “full-court” game of doubles with alternating hits by each partner.  Play to 21 with table-tennis scoring.</w:t>
            </w:r>
          </w:p>
        </w:tc>
        <w:tc>
          <w:tcPr>
            <w:tcW w:w="918" w:type="dxa"/>
          </w:tcPr>
          <w:p w:rsidR="00783EFC" w:rsidRPr="00B539CA" w:rsidRDefault="00783EFC" w:rsidP="00783EFC">
            <w:pPr>
              <w:rPr>
                <w:sz w:val="16"/>
                <w:szCs w:val="16"/>
              </w:rPr>
            </w:pPr>
          </w:p>
        </w:tc>
      </w:tr>
      <w:tr w:rsidR="00783EFC" w:rsidTr="00B539CA">
        <w:trPr>
          <w:trHeight w:val="467"/>
        </w:trPr>
        <w:tc>
          <w:tcPr>
            <w:tcW w:w="648" w:type="dxa"/>
          </w:tcPr>
          <w:p w:rsidR="00783EFC" w:rsidRPr="00B539CA" w:rsidRDefault="00783EFC" w:rsidP="00783EFC">
            <w:pPr>
              <w:rPr>
                <w:sz w:val="18"/>
                <w:szCs w:val="18"/>
              </w:rPr>
            </w:pPr>
          </w:p>
        </w:tc>
        <w:tc>
          <w:tcPr>
            <w:tcW w:w="8010" w:type="dxa"/>
          </w:tcPr>
          <w:p w:rsidR="00783EFC" w:rsidRPr="00B539CA" w:rsidRDefault="00B64927" w:rsidP="00B64927">
            <w:pPr>
              <w:pStyle w:val="ListParagraph"/>
              <w:numPr>
                <w:ilvl w:val="0"/>
                <w:numId w:val="28"/>
              </w:numPr>
              <w:rPr>
                <w:sz w:val="18"/>
                <w:szCs w:val="18"/>
              </w:rPr>
            </w:pPr>
            <w:r w:rsidRPr="00B539CA">
              <w:rPr>
                <w:sz w:val="18"/>
                <w:szCs w:val="18"/>
              </w:rPr>
              <w:t>Complete at least 15 of 20 “points” with rallies lasting longer than 4 hits.  Each player serves 5 times.</w:t>
            </w:r>
          </w:p>
          <w:p w:rsidR="00B539CA" w:rsidRPr="00B539CA" w:rsidRDefault="00B64927" w:rsidP="00B539CA">
            <w:pPr>
              <w:pStyle w:val="ListParagraph"/>
              <w:rPr>
                <w:sz w:val="18"/>
                <w:szCs w:val="18"/>
              </w:rPr>
            </w:pPr>
            <w:r w:rsidRPr="00B539CA">
              <w:rPr>
                <w:sz w:val="18"/>
                <w:szCs w:val="18"/>
              </w:rPr>
              <w:t>/20          /20         /20       /20        /20        /20           /20</w:t>
            </w:r>
          </w:p>
        </w:tc>
        <w:tc>
          <w:tcPr>
            <w:tcW w:w="918" w:type="dxa"/>
          </w:tcPr>
          <w:p w:rsidR="00783EFC" w:rsidRPr="00B539CA" w:rsidRDefault="00783EFC" w:rsidP="00783EFC">
            <w:pPr>
              <w:rPr>
                <w:sz w:val="16"/>
                <w:szCs w:val="16"/>
              </w:rPr>
            </w:pPr>
          </w:p>
        </w:tc>
      </w:tr>
    </w:tbl>
    <w:p w:rsidR="00783EFC" w:rsidRPr="00B539CA" w:rsidRDefault="00B64927" w:rsidP="00B64927">
      <w:pPr>
        <w:pStyle w:val="ListParagraph"/>
        <w:numPr>
          <w:ilvl w:val="0"/>
          <w:numId w:val="29"/>
        </w:numPr>
        <w:rPr>
          <w:sz w:val="17"/>
          <w:szCs w:val="17"/>
        </w:rPr>
      </w:pPr>
      <w:r w:rsidRPr="00B539CA">
        <w:rPr>
          <w:sz w:val="17"/>
          <w:szCs w:val="17"/>
        </w:rPr>
        <w:t>**These skills require a teacher “check-off” before moving on to the next skill.</w:t>
      </w:r>
    </w:p>
    <w:p w:rsidR="00B64927" w:rsidRPr="00B539CA" w:rsidRDefault="00B64927" w:rsidP="00B64927">
      <w:pPr>
        <w:pStyle w:val="ListParagraph"/>
        <w:numPr>
          <w:ilvl w:val="0"/>
          <w:numId w:val="29"/>
        </w:numPr>
        <w:rPr>
          <w:sz w:val="17"/>
          <w:szCs w:val="17"/>
        </w:rPr>
      </w:pPr>
      <w:r w:rsidRPr="00B539CA">
        <w:rPr>
          <w:sz w:val="17"/>
          <w:szCs w:val="17"/>
        </w:rPr>
        <w:t xml:space="preserve">Record your progress with /20 by writing in how many you successfully complete each practice trial.  For example , 19/20; 19/20, etc. would mean you got better  19 out of 20 the second time you practiced the skill. </w:t>
      </w:r>
    </w:p>
    <w:p w:rsidR="00B64927" w:rsidRDefault="00B64927" w:rsidP="00B64927">
      <w:pPr>
        <w:pStyle w:val="ListParagraph"/>
        <w:numPr>
          <w:ilvl w:val="0"/>
          <w:numId w:val="29"/>
        </w:numPr>
        <w:rPr>
          <w:sz w:val="17"/>
          <w:szCs w:val="17"/>
        </w:rPr>
      </w:pPr>
      <w:r w:rsidRPr="00B539CA">
        <w:rPr>
          <w:sz w:val="17"/>
          <w:szCs w:val="17"/>
        </w:rPr>
        <w:t>Use the back of this sheet for more practice trials as needed.</w:t>
      </w:r>
    </w:p>
    <w:p w:rsidR="00B539CA" w:rsidRDefault="00B539CA" w:rsidP="00B539CA">
      <w:pPr>
        <w:pStyle w:val="ListParagraph"/>
        <w:rPr>
          <w:sz w:val="17"/>
          <w:szCs w:val="17"/>
        </w:rPr>
      </w:pPr>
    </w:p>
    <w:p w:rsidR="00B539CA" w:rsidRDefault="00B539CA" w:rsidP="00B539CA">
      <w:pPr>
        <w:pStyle w:val="ListParagraph"/>
        <w:jc w:val="center"/>
        <w:rPr>
          <w:sz w:val="28"/>
          <w:szCs w:val="28"/>
        </w:rPr>
      </w:pPr>
      <w:r>
        <w:rPr>
          <w:sz w:val="28"/>
          <w:szCs w:val="28"/>
        </w:rPr>
        <w:lastRenderedPageBreak/>
        <w:t>Information for Written Test</w:t>
      </w:r>
    </w:p>
    <w:p w:rsidR="00B539CA" w:rsidRDefault="00B539CA" w:rsidP="00B539CA">
      <w:pPr>
        <w:pStyle w:val="ListParagraph"/>
        <w:jc w:val="center"/>
        <w:rPr>
          <w:sz w:val="24"/>
          <w:szCs w:val="24"/>
        </w:rPr>
      </w:pPr>
      <w:r>
        <w:rPr>
          <w:sz w:val="24"/>
          <w:szCs w:val="24"/>
        </w:rPr>
        <w:t>History</w:t>
      </w:r>
    </w:p>
    <w:p w:rsidR="00B539CA" w:rsidRPr="00B539CA" w:rsidRDefault="00B539CA" w:rsidP="00B539CA">
      <w:pPr>
        <w:ind w:firstLine="720"/>
        <w:rPr>
          <w:sz w:val="20"/>
          <w:szCs w:val="20"/>
        </w:rPr>
      </w:pPr>
      <w:r w:rsidRPr="00B539CA">
        <w:rPr>
          <w:sz w:val="20"/>
          <w:szCs w:val="20"/>
        </w:rPr>
        <w:t xml:space="preserve">Table-tennis is a sport played all over world and has its own spot in the Olympic Games.  It can be played with two to four players using a lightweight wooden paddles and a hollow ball.  The surface in which it’s played on is a hard table which is divided with a net in the center of the table.  It is best played inside due to the light-weight, hollow ball which can easily be maneuvered by wind and other natural hazards.  Due to the relatively small paddles and ball players must have quick hands and good hand-eye coordination.  </w:t>
      </w:r>
    </w:p>
    <w:p w:rsidR="00B539CA" w:rsidRPr="00B539CA" w:rsidRDefault="00B539CA" w:rsidP="00B539CA">
      <w:pPr>
        <w:ind w:firstLine="720"/>
        <w:rPr>
          <w:sz w:val="20"/>
          <w:szCs w:val="20"/>
        </w:rPr>
      </w:pPr>
      <w:r w:rsidRPr="00B539CA">
        <w:rPr>
          <w:sz w:val="20"/>
          <w:szCs w:val="20"/>
        </w:rPr>
        <w:t>Table-tennis can be dated back as early as 1884 in England as it was played by the upper-class as an after-dinner game.  It’s rumored that books were stacked in the middle of the table as a net.  The players hit a golf ball back and forth with a book as well instead of using paddles.  As the sport grow people started trying different materials for equipment such as cigar box lids for paddles and champagne corks.</w:t>
      </w:r>
    </w:p>
    <w:p w:rsidR="00B539CA" w:rsidRPr="00B539CA" w:rsidRDefault="00B539CA" w:rsidP="00B539CA">
      <w:pPr>
        <w:ind w:firstLine="720"/>
        <w:rPr>
          <w:sz w:val="20"/>
          <w:szCs w:val="20"/>
        </w:rPr>
      </w:pPr>
      <w:r w:rsidRPr="00B539CA">
        <w:rPr>
          <w:sz w:val="20"/>
          <w:szCs w:val="20"/>
        </w:rPr>
        <w:t>Later in 1921, Britain founded the Table Tennis Association.  Then in 1926 came the International Table Tennis Federation.  The first official World Championships was in 1926 at London.  United States came up with the States Table Tennis Association in 1933, now called USA Table Tennis.</w:t>
      </w:r>
    </w:p>
    <w:p w:rsidR="00B539CA" w:rsidRDefault="00B539CA" w:rsidP="00B539CA">
      <w:pPr>
        <w:pStyle w:val="ListParagraph"/>
        <w:rPr>
          <w:sz w:val="20"/>
          <w:szCs w:val="20"/>
        </w:rPr>
      </w:pPr>
      <w:r w:rsidRPr="00B539CA">
        <w:rPr>
          <w:sz w:val="20"/>
          <w:szCs w:val="20"/>
        </w:rPr>
        <w:t>Table Tennis got introduced into the Olympics in 1988.  After the 2000 Olympics in Sydney the I.T.T.F</w:t>
      </w:r>
      <w:r w:rsidRPr="00B539CA">
        <w:rPr>
          <w:rStyle w:val="FootnoteReference"/>
          <w:sz w:val="20"/>
          <w:szCs w:val="20"/>
        </w:rPr>
        <w:footnoteReference w:id="2"/>
      </w:r>
      <w:r w:rsidRPr="00B539CA">
        <w:rPr>
          <w:sz w:val="20"/>
          <w:szCs w:val="20"/>
        </w:rPr>
        <w:t xml:space="preserve"> made several rule changes to market the sport as a better televised spectator event.  The changes included a bigger ball, lowered the scoring from 21 to 11.</w:t>
      </w:r>
    </w:p>
    <w:p w:rsidR="00B539CA" w:rsidRDefault="00B539CA" w:rsidP="00B539CA">
      <w:pPr>
        <w:pStyle w:val="ListParagraph"/>
        <w:jc w:val="center"/>
        <w:rPr>
          <w:sz w:val="24"/>
          <w:szCs w:val="24"/>
        </w:rPr>
      </w:pPr>
      <w:r>
        <w:rPr>
          <w:sz w:val="24"/>
          <w:szCs w:val="24"/>
        </w:rPr>
        <w:t>Basic Rules and Terminology</w:t>
      </w:r>
    </w:p>
    <w:p w:rsidR="00B539CA" w:rsidRPr="00B539CA" w:rsidRDefault="00B539CA" w:rsidP="00B539CA">
      <w:pPr>
        <w:rPr>
          <w:sz w:val="20"/>
          <w:szCs w:val="20"/>
        </w:rPr>
      </w:pPr>
      <w:r w:rsidRPr="00B539CA">
        <w:rPr>
          <w:b/>
          <w:sz w:val="20"/>
          <w:szCs w:val="20"/>
        </w:rPr>
        <w:t xml:space="preserve">Let:  </w:t>
      </w:r>
      <w:r w:rsidRPr="00B539CA">
        <w:rPr>
          <w:sz w:val="20"/>
          <w:szCs w:val="20"/>
        </w:rPr>
        <w:t>If the ball hits the net and still bounces over and hits your opponents’ side of the table, the serve must be replayed.</w:t>
      </w:r>
    </w:p>
    <w:p w:rsidR="00B539CA" w:rsidRPr="00B539CA" w:rsidRDefault="00B539CA" w:rsidP="00B539CA">
      <w:pPr>
        <w:rPr>
          <w:sz w:val="20"/>
          <w:szCs w:val="20"/>
        </w:rPr>
      </w:pPr>
      <w:r w:rsidRPr="00B539CA">
        <w:rPr>
          <w:b/>
          <w:sz w:val="20"/>
          <w:szCs w:val="20"/>
        </w:rPr>
        <w:t xml:space="preserve">Fault:  </w:t>
      </w:r>
      <w:r w:rsidRPr="00B539CA">
        <w:rPr>
          <w:sz w:val="20"/>
          <w:szCs w:val="20"/>
        </w:rPr>
        <w:t>If the ball hits the net and does not bounce on your opponents side or clear the net then the server losses a point.</w:t>
      </w:r>
    </w:p>
    <w:p w:rsidR="00B539CA" w:rsidRPr="00B539CA" w:rsidRDefault="00B539CA" w:rsidP="00B539CA">
      <w:pPr>
        <w:rPr>
          <w:sz w:val="20"/>
          <w:szCs w:val="20"/>
        </w:rPr>
      </w:pPr>
      <w:r w:rsidRPr="00B539CA">
        <w:rPr>
          <w:b/>
          <w:sz w:val="20"/>
          <w:szCs w:val="20"/>
        </w:rPr>
        <w:t xml:space="preserve">Volleying:  </w:t>
      </w:r>
      <w:r w:rsidRPr="00B539CA">
        <w:rPr>
          <w:sz w:val="20"/>
          <w:szCs w:val="20"/>
        </w:rPr>
        <w:t>Hits the ball before it has bounced unless it’s obviously not going to bounce on his/her side of the table.</w:t>
      </w:r>
    </w:p>
    <w:p w:rsidR="00B539CA" w:rsidRPr="00B539CA" w:rsidRDefault="00B539CA" w:rsidP="00B539CA">
      <w:pPr>
        <w:rPr>
          <w:sz w:val="20"/>
          <w:szCs w:val="20"/>
        </w:rPr>
      </w:pPr>
      <w:r w:rsidRPr="00B539CA">
        <w:rPr>
          <w:b/>
          <w:sz w:val="20"/>
          <w:szCs w:val="20"/>
        </w:rPr>
        <w:t xml:space="preserve">Double Hit:  </w:t>
      </w:r>
      <w:r w:rsidRPr="00B539CA">
        <w:rPr>
          <w:sz w:val="20"/>
          <w:szCs w:val="20"/>
        </w:rPr>
        <w:t>Hits the ball twice in succession.</w:t>
      </w:r>
    </w:p>
    <w:p w:rsidR="00B539CA" w:rsidRPr="00B539CA" w:rsidRDefault="00B539CA" w:rsidP="00B539CA">
      <w:pPr>
        <w:rPr>
          <w:sz w:val="20"/>
          <w:szCs w:val="20"/>
        </w:rPr>
      </w:pPr>
      <w:r w:rsidRPr="00B539CA">
        <w:rPr>
          <w:b/>
          <w:sz w:val="20"/>
          <w:szCs w:val="20"/>
        </w:rPr>
        <w:t xml:space="preserve">Game:  </w:t>
      </w:r>
      <w:r w:rsidRPr="00B539CA">
        <w:rPr>
          <w:sz w:val="20"/>
          <w:szCs w:val="20"/>
        </w:rPr>
        <w:t xml:space="preserve"> When one player has scored 11 points or a 2 point lead if the game has reached 10-10.</w:t>
      </w:r>
    </w:p>
    <w:p w:rsidR="00B539CA" w:rsidRDefault="00B539CA" w:rsidP="00B539CA">
      <w:pPr>
        <w:rPr>
          <w:sz w:val="20"/>
          <w:szCs w:val="20"/>
        </w:rPr>
      </w:pPr>
      <w:r w:rsidRPr="00B539CA">
        <w:rPr>
          <w:b/>
          <w:sz w:val="20"/>
          <w:szCs w:val="20"/>
        </w:rPr>
        <w:t xml:space="preserve">Match:  </w:t>
      </w:r>
      <w:r w:rsidRPr="00B539CA">
        <w:rPr>
          <w:sz w:val="20"/>
          <w:szCs w:val="20"/>
        </w:rPr>
        <w:t>The best of any odd numbers of games, usually 3, 5, or 7 games played.</w:t>
      </w:r>
    </w:p>
    <w:p w:rsidR="00B539CA" w:rsidRPr="00B539CA" w:rsidRDefault="00B539CA" w:rsidP="00B539CA">
      <w:pPr>
        <w:rPr>
          <w:i/>
          <w:sz w:val="20"/>
          <w:szCs w:val="20"/>
        </w:rPr>
      </w:pPr>
      <w:r w:rsidRPr="00B539CA">
        <w:rPr>
          <w:b/>
          <w:sz w:val="20"/>
          <w:szCs w:val="20"/>
        </w:rPr>
        <w:t xml:space="preserve">The Table:  </w:t>
      </w:r>
      <w:r w:rsidRPr="00B539CA">
        <w:rPr>
          <w:sz w:val="20"/>
          <w:szCs w:val="20"/>
        </w:rPr>
        <w:t xml:space="preserve">Its dimensions are 9 feet long, 5 feet wide, and 30 inches high with Masonite or similar hardboard, layered with a smooth, low-friction coating.  The I.T.T.F approved surface must be in a blue or green color.  </w:t>
      </w:r>
    </w:p>
    <w:p w:rsidR="00B539CA" w:rsidRPr="00B539CA" w:rsidRDefault="00B539CA" w:rsidP="00B539CA">
      <w:pPr>
        <w:rPr>
          <w:sz w:val="20"/>
          <w:szCs w:val="20"/>
        </w:rPr>
      </w:pPr>
      <w:r w:rsidRPr="00B539CA">
        <w:rPr>
          <w:b/>
          <w:sz w:val="20"/>
          <w:szCs w:val="20"/>
        </w:rPr>
        <w:t xml:space="preserve">The Net:  </w:t>
      </w:r>
      <w:r w:rsidRPr="00B539CA">
        <w:rPr>
          <w:sz w:val="20"/>
          <w:szCs w:val="20"/>
        </w:rPr>
        <w:t>The table is divided into two equal halves by a 6 inch high net.</w:t>
      </w:r>
    </w:p>
    <w:p w:rsidR="00B539CA" w:rsidRPr="00B539CA" w:rsidRDefault="00B539CA" w:rsidP="00B539CA">
      <w:pPr>
        <w:rPr>
          <w:sz w:val="20"/>
          <w:szCs w:val="20"/>
        </w:rPr>
      </w:pPr>
      <w:r w:rsidRPr="00B539CA">
        <w:rPr>
          <w:b/>
          <w:sz w:val="20"/>
          <w:szCs w:val="20"/>
        </w:rPr>
        <w:t>The Serve:</w:t>
      </w:r>
      <w:r w:rsidRPr="00B539CA">
        <w:rPr>
          <w:sz w:val="20"/>
          <w:szCs w:val="20"/>
        </w:rPr>
        <w:t xml:space="preserve">  The server takes the ball with his one hand and paddle in opposite, tosses the ball at approximately 6 inches high and strikes as the ball with his/her paddle.  It must touch the servers’ side of the table first then the opposing teams side without touch the net or holders.</w:t>
      </w:r>
    </w:p>
    <w:p w:rsidR="00B539CA" w:rsidRPr="00B539CA" w:rsidRDefault="00B539CA" w:rsidP="00B539CA">
      <w:pPr>
        <w:rPr>
          <w:sz w:val="20"/>
          <w:szCs w:val="20"/>
        </w:rPr>
      </w:pPr>
      <w:r w:rsidRPr="00B539CA">
        <w:rPr>
          <w:b/>
          <w:sz w:val="20"/>
          <w:szCs w:val="20"/>
        </w:rPr>
        <w:t xml:space="preserve">Returning the Serve:  </w:t>
      </w:r>
      <w:r w:rsidRPr="00B539CA">
        <w:rPr>
          <w:sz w:val="20"/>
          <w:szCs w:val="20"/>
        </w:rPr>
        <w:t xml:space="preserve">The opponent must hit the ball back over the net onto the servers’ side of the table.  </w:t>
      </w:r>
    </w:p>
    <w:p w:rsidR="00B539CA" w:rsidRPr="00B539CA" w:rsidRDefault="00B539CA" w:rsidP="00B539CA">
      <w:pPr>
        <w:rPr>
          <w:sz w:val="20"/>
          <w:szCs w:val="20"/>
        </w:rPr>
      </w:pPr>
      <w:r w:rsidRPr="00B539CA">
        <w:rPr>
          <w:b/>
          <w:sz w:val="20"/>
          <w:szCs w:val="20"/>
        </w:rPr>
        <w:lastRenderedPageBreak/>
        <w:t xml:space="preserve">Double Bounce Rule:  </w:t>
      </w:r>
      <w:r w:rsidRPr="00B539CA">
        <w:rPr>
          <w:sz w:val="20"/>
          <w:szCs w:val="20"/>
        </w:rPr>
        <w:t>You must not allow the ball to bounce more than once on your side of the table at any point or you lose the point.</w:t>
      </w:r>
    </w:p>
    <w:p w:rsidR="00B539CA" w:rsidRDefault="00B539CA" w:rsidP="00B539CA">
      <w:pPr>
        <w:pStyle w:val="ListParagraph"/>
        <w:jc w:val="center"/>
        <w:rPr>
          <w:sz w:val="28"/>
          <w:szCs w:val="28"/>
        </w:rPr>
      </w:pPr>
      <w:r>
        <w:rPr>
          <w:sz w:val="28"/>
          <w:szCs w:val="28"/>
        </w:rPr>
        <w:t>Playing Profile (Sports</w:t>
      </w:r>
      <w:r w:rsidR="004B35F5">
        <w:rPr>
          <w:sz w:val="28"/>
          <w:szCs w:val="28"/>
        </w:rPr>
        <w:t>-personship)</w:t>
      </w:r>
    </w:p>
    <w:p w:rsidR="004B35F5" w:rsidRDefault="004B35F5" w:rsidP="004B35F5">
      <w:pPr>
        <w:rPr>
          <w:sz w:val="24"/>
          <w:szCs w:val="24"/>
        </w:rPr>
      </w:pPr>
      <w:r w:rsidRPr="004B35F5">
        <w:rPr>
          <w:sz w:val="24"/>
          <w:szCs w:val="24"/>
        </w:rPr>
        <w:t>Just like in most sports, table-tennis has several etiquette issues related to racquet and paddle sports.  The paddle should never hit the table or thrown out of frustration or anger.</w:t>
      </w:r>
    </w:p>
    <w:p w:rsidR="004B35F5" w:rsidRDefault="004B35F5" w:rsidP="004B35F5">
      <w:pPr>
        <w:rPr>
          <w:sz w:val="24"/>
          <w:szCs w:val="24"/>
        </w:rPr>
      </w:pPr>
      <w:r>
        <w:rPr>
          <w:sz w:val="24"/>
          <w:szCs w:val="24"/>
        </w:rPr>
        <w:t xml:space="preserve">If multiple games are being played in one room and another ball bounces onto your table in mid-play you are supposed to continue play.  In-less of course the ball hurts your play or hits your ball in-play.  If this happens it is considered a “let” (or “do over”).  After a point is scored it is polite to retrieve the ball and return it to the court were it originally came from.  </w:t>
      </w:r>
    </w:p>
    <w:p w:rsidR="004B35F5" w:rsidRDefault="004B35F5" w:rsidP="004B35F5">
      <w:pPr>
        <w:rPr>
          <w:sz w:val="24"/>
          <w:szCs w:val="24"/>
        </w:rPr>
      </w:pPr>
      <w:r>
        <w:rPr>
          <w:sz w:val="24"/>
          <w:szCs w:val="24"/>
        </w:rPr>
        <w:t>0 = Unable to play appropriately.  Must spend the majority of class time sitting out.</w:t>
      </w:r>
    </w:p>
    <w:p w:rsidR="004B35F5" w:rsidRDefault="004B35F5" w:rsidP="004B35F5">
      <w:pPr>
        <w:rPr>
          <w:sz w:val="24"/>
          <w:szCs w:val="24"/>
        </w:rPr>
      </w:pPr>
      <w:r>
        <w:rPr>
          <w:sz w:val="24"/>
          <w:szCs w:val="24"/>
        </w:rPr>
        <w:t>1 = Participates minimally, but complains, blames others, and/or is a poor teammate.</w:t>
      </w:r>
    </w:p>
    <w:p w:rsidR="004B35F5" w:rsidRDefault="004B35F5" w:rsidP="004B35F5">
      <w:pPr>
        <w:rPr>
          <w:sz w:val="24"/>
          <w:szCs w:val="24"/>
        </w:rPr>
      </w:pPr>
      <w:r>
        <w:rPr>
          <w:sz w:val="24"/>
          <w:szCs w:val="24"/>
        </w:rPr>
        <w:t>2 = Participates without complaining unless not paired with friend.  Abuses equipment.</w:t>
      </w:r>
    </w:p>
    <w:p w:rsidR="004B35F5" w:rsidRDefault="004B35F5" w:rsidP="004B35F5">
      <w:pPr>
        <w:rPr>
          <w:sz w:val="24"/>
          <w:szCs w:val="24"/>
        </w:rPr>
      </w:pPr>
      <w:r>
        <w:rPr>
          <w:sz w:val="24"/>
          <w:szCs w:val="24"/>
        </w:rPr>
        <w:t>3 = Enjoys playing, appears to give best effort, but gets upset when losing.</w:t>
      </w:r>
    </w:p>
    <w:p w:rsidR="004B35F5" w:rsidRDefault="004B35F5" w:rsidP="004B35F5">
      <w:pPr>
        <w:rPr>
          <w:sz w:val="24"/>
          <w:szCs w:val="24"/>
        </w:rPr>
      </w:pPr>
      <w:r>
        <w:rPr>
          <w:sz w:val="24"/>
          <w:szCs w:val="24"/>
        </w:rPr>
        <w:t xml:space="preserve">4 = </w:t>
      </w:r>
      <w:r w:rsidR="004745B8">
        <w:rPr>
          <w:sz w:val="24"/>
          <w:szCs w:val="24"/>
        </w:rPr>
        <w:t>Usually shakes hand.  Keeps things friendly, and fun to play with or against.</w:t>
      </w:r>
    </w:p>
    <w:p w:rsidR="004745B8" w:rsidRDefault="004745B8" w:rsidP="004B35F5">
      <w:pPr>
        <w:rPr>
          <w:sz w:val="24"/>
          <w:szCs w:val="24"/>
        </w:rPr>
      </w:pPr>
      <w:r>
        <w:rPr>
          <w:sz w:val="24"/>
          <w:szCs w:val="24"/>
        </w:rPr>
        <w:t>5 = Helps teacher with equipment after class.  Always shakes hands.  Likes to play with anyone.</w:t>
      </w:r>
    </w:p>
    <w:tbl>
      <w:tblPr>
        <w:tblStyle w:val="TableGrid"/>
        <w:tblW w:w="0" w:type="auto"/>
        <w:tblLook w:val="04A0" w:firstRow="1" w:lastRow="0" w:firstColumn="1" w:lastColumn="0" w:noHBand="0" w:noVBand="1"/>
      </w:tblPr>
      <w:tblGrid>
        <w:gridCol w:w="1188"/>
        <w:gridCol w:w="1440"/>
        <w:gridCol w:w="5310"/>
        <w:gridCol w:w="1638"/>
      </w:tblGrid>
      <w:tr w:rsidR="004745B8" w:rsidTr="004745B8">
        <w:tc>
          <w:tcPr>
            <w:tcW w:w="1188" w:type="dxa"/>
          </w:tcPr>
          <w:p w:rsidR="004745B8" w:rsidRDefault="004745B8" w:rsidP="004745B8">
            <w:pPr>
              <w:jc w:val="center"/>
              <w:rPr>
                <w:sz w:val="24"/>
                <w:szCs w:val="24"/>
              </w:rPr>
            </w:pPr>
            <w:r>
              <w:rPr>
                <w:sz w:val="24"/>
                <w:szCs w:val="24"/>
              </w:rPr>
              <w:t>Date</w:t>
            </w:r>
          </w:p>
        </w:tc>
        <w:tc>
          <w:tcPr>
            <w:tcW w:w="1440" w:type="dxa"/>
          </w:tcPr>
          <w:p w:rsidR="004745B8" w:rsidRDefault="004745B8" w:rsidP="004B35F5">
            <w:pPr>
              <w:rPr>
                <w:sz w:val="24"/>
                <w:szCs w:val="24"/>
              </w:rPr>
            </w:pPr>
            <w:r>
              <w:rPr>
                <w:sz w:val="24"/>
                <w:szCs w:val="24"/>
              </w:rPr>
              <w:t>Score</w:t>
            </w:r>
          </w:p>
        </w:tc>
        <w:tc>
          <w:tcPr>
            <w:tcW w:w="5310" w:type="dxa"/>
          </w:tcPr>
          <w:p w:rsidR="004745B8" w:rsidRDefault="004745B8" w:rsidP="004B35F5">
            <w:pPr>
              <w:rPr>
                <w:sz w:val="24"/>
                <w:szCs w:val="24"/>
              </w:rPr>
            </w:pPr>
            <w:r>
              <w:rPr>
                <w:sz w:val="24"/>
                <w:szCs w:val="24"/>
              </w:rPr>
              <w:t>Description of Playing Profile Actions</w:t>
            </w:r>
          </w:p>
        </w:tc>
        <w:tc>
          <w:tcPr>
            <w:tcW w:w="1638" w:type="dxa"/>
          </w:tcPr>
          <w:p w:rsidR="004745B8" w:rsidRDefault="004745B8" w:rsidP="004B35F5">
            <w:pPr>
              <w:rPr>
                <w:sz w:val="24"/>
                <w:szCs w:val="24"/>
              </w:rPr>
            </w:pPr>
            <w:r>
              <w:rPr>
                <w:sz w:val="24"/>
                <w:szCs w:val="24"/>
              </w:rPr>
              <w:t>Classmate</w:t>
            </w: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r w:rsidR="004745B8" w:rsidTr="004745B8">
        <w:tc>
          <w:tcPr>
            <w:tcW w:w="1188" w:type="dxa"/>
          </w:tcPr>
          <w:p w:rsidR="004745B8" w:rsidRDefault="004745B8" w:rsidP="004B35F5">
            <w:pPr>
              <w:rPr>
                <w:sz w:val="24"/>
                <w:szCs w:val="24"/>
              </w:rPr>
            </w:pPr>
          </w:p>
        </w:tc>
        <w:tc>
          <w:tcPr>
            <w:tcW w:w="1440" w:type="dxa"/>
          </w:tcPr>
          <w:p w:rsidR="004745B8" w:rsidRDefault="004745B8" w:rsidP="004B35F5">
            <w:pPr>
              <w:rPr>
                <w:sz w:val="24"/>
                <w:szCs w:val="24"/>
              </w:rPr>
            </w:pPr>
          </w:p>
        </w:tc>
        <w:tc>
          <w:tcPr>
            <w:tcW w:w="5310" w:type="dxa"/>
          </w:tcPr>
          <w:p w:rsidR="004745B8" w:rsidRDefault="004745B8" w:rsidP="004B35F5">
            <w:pPr>
              <w:rPr>
                <w:sz w:val="24"/>
                <w:szCs w:val="24"/>
              </w:rPr>
            </w:pPr>
          </w:p>
        </w:tc>
        <w:tc>
          <w:tcPr>
            <w:tcW w:w="1638" w:type="dxa"/>
          </w:tcPr>
          <w:p w:rsidR="004745B8" w:rsidRDefault="004745B8" w:rsidP="004B35F5">
            <w:pPr>
              <w:rPr>
                <w:sz w:val="24"/>
                <w:szCs w:val="24"/>
              </w:rPr>
            </w:pPr>
          </w:p>
        </w:tc>
      </w:tr>
    </w:tbl>
    <w:p w:rsidR="004745B8" w:rsidRDefault="004745B8" w:rsidP="004B35F5">
      <w:pPr>
        <w:rPr>
          <w:sz w:val="24"/>
          <w:szCs w:val="24"/>
        </w:rPr>
      </w:pPr>
    </w:p>
    <w:p w:rsidR="004745B8" w:rsidRDefault="004745B8" w:rsidP="004B35F5">
      <w:pPr>
        <w:rPr>
          <w:sz w:val="24"/>
          <w:szCs w:val="24"/>
        </w:rPr>
      </w:pPr>
    </w:p>
    <w:p w:rsidR="004745B8" w:rsidRDefault="004745B8" w:rsidP="004B35F5">
      <w:pPr>
        <w:rPr>
          <w:sz w:val="24"/>
          <w:szCs w:val="24"/>
        </w:rPr>
      </w:pPr>
    </w:p>
    <w:p w:rsidR="004745B8" w:rsidRDefault="004745B8" w:rsidP="004B35F5">
      <w:pPr>
        <w:rPr>
          <w:sz w:val="24"/>
          <w:szCs w:val="24"/>
        </w:rPr>
      </w:pPr>
    </w:p>
    <w:p w:rsidR="004745B8" w:rsidRDefault="004745B8" w:rsidP="004745B8">
      <w:pPr>
        <w:jc w:val="center"/>
        <w:rPr>
          <w:sz w:val="40"/>
          <w:szCs w:val="40"/>
        </w:rPr>
      </w:pPr>
      <w:r>
        <w:rPr>
          <w:sz w:val="40"/>
          <w:szCs w:val="40"/>
        </w:rPr>
        <w:lastRenderedPageBreak/>
        <w:t>Part 9: Practice Activities and Lead-Up Games</w:t>
      </w:r>
    </w:p>
    <w:p w:rsidR="004745B8" w:rsidRPr="004745B8" w:rsidRDefault="004745B8" w:rsidP="004745B8">
      <w:r w:rsidRPr="004745B8">
        <w:rPr>
          <w:b/>
          <w:sz w:val="24"/>
        </w:rPr>
        <w:t>Teammate Toss:</w:t>
      </w:r>
      <w:r w:rsidRPr="004745B8">
        <w:rPr>
          <w:sz w:val="24"/>
        </w:rPr>
        <w:t xml:space="preserve"> </w:t>
      </w:r>
      <w:r w:rsidRPr="004745B8">
        <w:t xml:space="preserve">In groups of 2(or 3), stroke a teammate toss back so that tosser can make successful catch. Start with forehand, then </w:t>
      </w:r>
      <w:r>
        <w:t>backhand</w:t>
      </w:r>
      <w:r w:rsidRPr="004745B8">
        <w:t>, and then alternate.</w:t>
      </w:r>
    </w:p>
    <w:p w:rsidR="004745B8" w:rsidRPr="004745B8" w:rsidRDefault="004745B8" w:rsidP="004745B8">
      <w:r w:rsidRPr="004745B8">
        <w:rPr>
          <w:b/>
          <w:sz w:val="24"/>
        </w:rPr>
        <w:t>Wall Ball:</w:t>
      </w:r>
      <w:r w:rsidRPr="004745B8">
        <w:rPr>
          <w:sz w:val="24"/>
        </w:rPr>
        <w:t xml:space="preserve"> </w:t>
      </w:r>
      <w:r w:rsidRPr="004745B8">
        <w:t xml:space="preserve">Starting </w:t>
      </w:r>
      <w:r>
        <w:t>8-10 ft. from wall, practice forehands, then backhands</w:t>
      </w:r>
      <w:r w:rsidRPr="004745B8">
        <w:t>, then alternate against wall. Start with 2 in a row, and then try 3, etc.</w:t>
      </w:r>
    </w:p>
    <w:p w:rsidR="004745B8" w:rsidRPr="004745B8" w:rsidRDefault="004745B8" w:rsidP="004745B8">
      <w:r w:rsidRPr="004745B8">
        <w:rPr>
          <w:b/>
          <w:sz w:val="24"/>
        </w:rPr>
        <w:t>Air Ball:</w:t>
      </w:r>
      <w:r w:rsidRPr="004745B8">
        <w:rPr>
          <w:sz w:val="24"/>
        </w:rPr>
        <w:t xml:space="preserve"> </w:t>
      </w:r>
      <w:r w:rsidRPr="004745B8">
        <w:t xml:space="preserve">In </w:t>
      </w:r>
      <w:r>
        <w:t>groups of 2</w:t>
      </w:r>
      <w:r w:rsidRPr="004745B8">
        <w:t xml:space="preserve"> (or </w:t>
      </w:r>
      <w:r>
        <w:t>3</w:t>
      </w:r>
      <w:r w:rsidRPr="004745B8">
        <w:t xml:space="preserve">), volley back and forth with a teammate trying to keep the ball in the air (as few bounces as possible). Start with </w:t>
      </w:r>
      <w:r>
        <w:t>forehand, then backhand</w:t>
      </w:r>
      <w:r w:rsidRPr="004745B8">
        <w:t>, and then alternate.</w:t>
      </w:r>
    </w:p>
    <w:p w:rsidR="004745B8" w:rsidRPr="004745B8" w:rsidRDefault="004745B8" w:rsidP="004745B8">
      <w:r w:rsidRPr="004745B8">
        <w:rPr>
          <w:b/>
          <w:sz w:val="24"/>
        </w:rPr>
        <w:t>2 Square/4 Square:</w:t>
      </w:r>
      <w:r w:rsidRPr="004745B8">
        <w:rPr>
          <w:sz w:val="24"/>
        </w:rPr>
        <w:t xml:space="preserve"> </w:t>
      </w:r>
      <w:r w:rsidRPr="004745B8">
        <w:t>Using the 10’x10’ “courts” on the floor, play 2 or 4 square using table tennis scoring (each person serves 5 times). Ball must arch, not allowed to hit it down.</w:t>
      </w:r>
    </w:p>
    <w:p w:rsidR="004745B8" w:rsidRPr="004745B8" w:rsidRDefault="004745B8" w:rsidP="004745B8">
      <w:r w:rsidRPr="004745B8">
        <w:rPr>
          <w:b/>
          <w:sz w:val="24"/>
        </w:rPr>
        <w:t>Bench Ball:</w:t>
      </w:r>
      <w:r w:rsidRPr="004745B8">
        <w:rPr>
          <w:sz w:val="24"/>
        </w:rPr>
        <w:t xml:space="preserve"> </w:t>
      </w:r>
      <w:r w:rsidRPr="004745B8">
        <w:t>Starting 10-15 ft. apart from teammate, practice FHs, then BHs, then alternate over a bench or chair. Allow the ball to bounce each time.</w:t>
      </w:r>
    </w:p>
    <w:p w:rsidR="004745B8" w:rsidRPr="004745B8" w:rsidRDefault="004745B8" w:rsidP="004745B8">
      <w:r w:rsidRPr="004745B8">
        <w:rPr>
          <w:b/>
          <w:sz w:val="24"/>
        </w:rPr>
        <w:t>Air Ball:</w:t>
      </w:r>
      <w:r w:rsidRPr="004745B8">
        <w:rPr>
          <w:sz w:val="24"/>
        </w:rPr>
        <w:t xml:space="preserve"> </w:t>
      </w:r>
      <w:r w:rsidRPr="004745B8">
        <w:t>In a pair (or triad), volley back and forth with a teammate trying to keep the ball in the air (as few bounces as possible). Start with FH, then BH, and then alternate.</w:t>
      </w:r>
    </w:p>
    <w:p w:rsidR="004745B8" w:rsidRPr="004745B8" w:rsidRDefault="004745B8" w:rsidP="004745B8">
      <w:r w:rsidRPr="004745B8">
        <w:rPr>
          <w:b/>
        </w:rPr>
        <w:t>Balance the Ball Relay</w:t>
      </w:r>
      <w:r w:rsidRPr="004745B8">
        <w:t>: In a team of 4-6, take turns balancing the ball on the paddle as a obstacle course is negotiated by each player.</w:t>
      </w:r>
    </w:p>
    <w:p w:rsidR="004745B8" w:rsidRDefault="00127352" w:rsidP="00127352">
      <w:pPr>
        <w:jc w:val="center"/>
        <w:rPr>
          <w:sz w:val="28"/>
          <w:szCs w:val="28"/>
        </w:rPr>
      </w:pPr>
      <w:r>
        <w:rPr>
          <w:rFonts w:ascii="Arial" w:hAnsi="Arial" w:cs="Arial"/>
          <w:noProof/>
          <w:color w:val="0000FF"/>
        </w:rPr>
        <w:drawing>
          <wp:inline distT="0" distB="0" distL="0" distR="0">
            <wp:extent cx="3397124" cy="3907856"/>
            <wp:effectExtent l="19050" t="0" r="0" b="0"/>
            <wp:docPr id="22" name="Picture 22" descr="http://t2.gstatic.com/images?q=tbn:ZTsSwrExDTzK9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2.gstatic.com/images?q=tbn:ZTsSwrExDTzK9M:">
                      <a:hlinkClick r:id="rId23"/>
                    </pic:cNvPr>
                    <pic:cNvPicPr>
                      <a:picLocks noChangeAspect="1" noChangeArrowheads="1"/>
                    </pic:cNvPicPr>
                  </pic:nvPicPr>
                  <pic:blipFill>
                    <a:blip r:embed="rId24" cstate="print"/>
                    <a:srcRect/>
                    <a:stretch>
                      <a:fillRect/>
                    </a:stretch>
                  </pic:blipFill>
                  <pic:spPr bwMode="auto">
                    <a:xfrm>
                      <a:off x="0" y="0"/>
                      <a:ext cx="3398025" cy="3908892"/>
                    </a:xfrm>
                    <a:prstGeom prst="rect">
                      <a:avLst/>
                    </a:prstGeom>
                    <a:noFill/>
                    <a:ln w="9525">
                      <a:noFill/>
                      <a:miter lim="800000"/>
                      <a:headEnd/>
                      <a:tailEnd/>
                    </a:ln>
                  </pic:spPr>
                </pic:pic>
              </a:graphicData>
            </a:graphic>
          </wp:inline>
        </w:drawing>
      </w:r>
    </w:p>
    <w:p w:rsidR="0006185E" w:rsidRDefault="0006185E" w:rsidP="00127352">
      <w:pPr>
        <w:jc w:val="center"/>
        <w:rPr>
          <w:sz w:val="40"/>
          <w:szCs w:val="40"/>
        </w:rPr>
      </w:pPr>
      <w:r>
        <w:rPr>
          <w:sz w:val="40"/>
          <w:szCs w:val="40"/>
        </w:rPr>
        <w:lastRenderedPageBreak/>
        <w:t>Part 10: Playing Strategy</w:t>
      </w:r>
    </w:p>
    <w:p w:rsidR="0006185E" w:rsidRDefault="0006185E" w:rsidP="0006185E">
      <w:pPr>
        <w:rPr>
          <w:sz w:val="28"/>
          <w:szCs w:val="28"/>
        </w:rPr>
      </w:pPr>
      <w:r>
        <w:rPr>
          <w:b/>
          <w:sz w:val="28"/>
          <w:szCs w:val="28"/>
        </w:rPr>
        <w:t xml:space="preserve">Singles:  </w:t>
      </w:r>
      <w:r>
        <w:rPr>
          <w:sz w:val="28"/>
          <w:szCs w:val="28"/>
        </w:rPr>
        <w:t>When playing table-tennis in singles it can be fun, competitive, and actually challenging.  I will tell you five keys to focus on when playing a singles match in table-tennis.</w:t>
      </w:r>
    </w:p>
    <w:p w:rsidR="0006185E" w:rsidRDefault="0006185E" w:rsidP="0006185E">
      <w:pPr>
        <w:pStyle w:val="ListParagraph"/>
        <w:numPr>
          <w:ilvl w:val="0"/>
          <w:numId w:val="30"/>
        </w:numPr>
        <w:rPr>
          <w:sz w:val="28"/>
          <w:szCs w:val="28"/>
        </w:rPr>
      </w:pPr>
      <w:r>
        <w:rPr>
          <w:sz w:val="28"/>
          <w:szCs w:val="28"/>
        </w:rPr>
        <w:t>Hit groundstroke’s high to hit deep.</w:t>
      </w:r>
    </w:p>
    <w:p w:rsidR="0006185E" w:rsidRDefault="0006185E" w:rsidP="0006185E">
      <w:pPr>
        <w:pStyle w:val="ListParagraph"/>
        <w:numPr>
          <w:ilvl w:val="0"/>
          <w:numId w:val="30"/>
        </w:numPr>
        <w:rPr>
          <w:sz w:val="28"/>
          <w:szCs w:val="28"/>
        </w:rPr>
      </w:pPr>
      <w:r>
        <w:rPr>
          <w:sz w:val="28"/>
          <w:szCs w:val="28"/>
        </w:rPr>
        <w:t>Hit second serves high to hit dep.</w:t>
      </w:r>
    </w:p>
    <w:p w:rsidR="0006185E" w:rsidRDefault="0006185E" w:rsidP="0006185E">
      <w:pPr>
        <w:pStyle w:val="ListParagraph"/>
        <w:numPr>
          <w:ilvl w:val="0"/>
          <w:numId w:val="30"/>
        </w:numPr>
        <w:rPr>
          <w:sz w:val="28"/>
          <w:szCs w:val="28"/>
        </w:rPr>
      </w:pPr>
      <w:r>
        <w:rPr>
          <w:sz w:val="28"/>
          <w:szCs w:val="28"/>
        </w:rPr>
        <w:t>Pull your opponent forward, then hit past him/her.</w:t>
      </w:r>
    </w:p>
    <w:p w:rsidR="0006185E" w:rsidRDefault="0006185E" w:rsidP="0006185E">
      <w:pPr>
        <w:pStyle w:val="ListParagraph"/>
        <w:numPr>
          <w:ilvl w:val="0"/>
          <w:numId w:val="30"/>
        </w:numPr>
        <w:rPr>
          <w:sz w:val="28"/>
          <w:szCs w:val="28"/>
        </w:rPr>
      </w:pPr>
      <w:r>
        <w:rPr>
          <w:sz w:val="28"/>
          <w:szCs w:val="28"/>
        </w:rPr>
        <w:t>Recover your table position as quickly as you can.</w:t>
      </w:r>
    </w:p>
    <w:p w:rsidR="0006185E" w:rsidRDefault="0006185E" w:rsidP="0006185E">
      <w:pPr>
        <w:pStyle w:val="ListParagraph"/>
        <w:numPr>
          <w:ilvl w:val="0"/>
          <w:numId w:val="30"/>
        </w:numPr>
        <w:rPr>
          <w:sz w:val="28"/>
          <w:szCs w:val="28"/>
        </w:rPr>
      </w:pPr>
      <w:r>
        <w:rPr>
          <w:sz w:val="28"/>
          <w:szCs w:val="28"/>
        </w:rPr>
        <w:t>Use full swings.</w:t>
      </w:r>
    </w:p>
    <w:p w:rsidR="0006185E" w:rsidRDefault="0006185E" w:rsidP="0006185E">
      <w:pPr>
        <w:rPr>
          <w:sz w:val="28"/>
          <w:szCs w:val="28"/>
        </w:rPr>
      </w:pPr>
      <w:r>
        <w:rPr>
          <w:b/>
          <w:sz w:val="28"/>
          <w:szCs w:val="28"/>
        </w:rPr>
        <w:t xml:space="preserve">Doubles:  </w:t>
      </w:r>
      <w:r>
        <w:rPr>
          <w:sz w:val="28"/>
          <w:szCs w:val="28"/>
        </w:rPr>
        <w:t xml:space="preserve">When playing a doubles match in table-tennis there must be more thought </w:t>
      </w:r>
      <w:r w:rsidR="00CF47B6">
        <w:rPr>
          <w:sz w:val="28"/>
          <w:szCs w:val="28"/>
        </w:rPr>
        <w:t>about each shot, similar to a chess match.  There are a few tips below on how to succeed in double play.</w:t>
      </w:r>
    </w:p>
    <w:p w:rsidR="00CF47B6" w:rsidRDefault="00CF47B6" w:rsidP="00CF47B6">
      <w:pPr>
        <w:pStyle w:val="ListParagraph"/>
        <w:numPr>
          <w:ilvl w:val="0"/>
          <w:numId w:val="31"/>
        </w:numPr>
        <w:rPr>
          <w:sz w:val="28"/>
          <w:szCs w:val="28"/>
        </w:rPr>
      </w:pPr>
      <w:r>
        <w:rPr>
          <w:sz w:val="28"/>
          <w:szCs w:val="28"/>
        </w:rPr>
        <w:t>Try to find a teammate who you’ve played with before.</w:t>
      </w:r>
    </w:p>
    <w:p w:rsidR="00CF47B6" w:rsidRDefault="00CF47B6" w:rsidP="00CF47B6">
      <w:pPr>
        <w:pStyle w:val="ListParagraph"/>
        <w:numPr>
          <w:ilvl w:val="0"/>
          <w:numId w:val="31"/>
        </w:numPr>
        <w:rPr>
          <w:sz w:val="28"/>
          <w:szCs w:val="28"/>
        </w:rPr>
      </w:pPr>
      <w:r>
        <w:rPr>
          <w:sz w:val="28"/>
          <w:szCs w:val="28"/>
        </w:rPr>
        <w:t>Know your partners strengths and weaknesses.</w:t>
      </w:r>
    </w:p>
    <w:p w:rsidR="00CF47B6" w:rsidRDefault="00CF47B6" w:rsidP="00CF47B6">
      <w:pPr>
        <w:pStyle w:val="ListParagraph"/>
        <w:numPr>
          <w:ilvl w:val="0"/>
          <w:numId w:val="31"/>
        </w:numPr>
        <w:rPr>
          <w:sz w:val="28"/>
          <w:szCs w:val="28"/>
        </w:rPr>
      </w:pPr>
      <w:r>
        <w:rPr>
          <w:sz w:val="28"/>
          <w:szCs w:val="28"/>
        </w:rPr>
        <w:t>Never criticize or get angry with your teammate.</w:t>
      </w:r>
    </w:p>
    <w:p w:rsidR="00CF47B6" w:rsidRDefault="00CF47B6" w:rsidP="00CF47B6">
      <w:pPr>
        <w:pStyle w:val="ListParagraph"/>
        <w:numPr>
          <w:ilvl w:val="0"/>
          <w:numId w:val="31"/>
        </w:numPr>
        <w:rPr>
          <w:sz w:val="28"/>
          <w:szCs w:val="28"/>
        </w:rPr>
      </w:pPr>
      <w:r>
        <w:rPr>
          <w:sz w:val="28"/>
          <w:szCs w:val="28"/>
        </w:rPr>
        <w:t>Communication is often the key between winning and losing.</w:t>
      </w:r>
    </w:p>
    <w:p w:rsidR="00CF47B6" w:rsidRDefault="00CF47B6" w:rsidP="00CF47B6">
      <w:pPr>
        <w:pStyle w:val="ListParagraph"/>
        <w:numPr>
          <w:ilvl w:val="0"/>
          <w:numId w:val="31"/>
        </w:numPr>
        <w:rPr>
          <w:sz w:val="28"/>
          <w:szCs w:val="28"/>
        </w:rPr>
      </w:pPr>
      <w:r>
        <w:rPr>
          <w:sz w:val="28"/>
          <w:szCs w:val="28"/>
        </w:rPr>
        <w:t>Play fair but be a good competitor.</w:t>
      </w:r>
    </w:p>
    <w:p w:rsidR="00CF47B6" w:rsidRPr="00CF47B6" w:rsidRDefault="00CF47B6" w:rsidP="00CF47B6">
      <w:pPr>
        <w:ind w:left="360"/>
        <w:jc w:val="center"/>
        <w:rPr>
          <w:sz w:val="28"/>
          <w:szCs w:val="28"/>
        </w:rPr>
      </w:pPr>
    </w:p>
    <w:p w:rsidR="004745B8" w:rsidRPr="004745B8" w:rsidRDefault="00CF47B6" w:rsidP="004745B8">
      <w:pPr>
        <w:jc w:val="center"/>
        <w:rPr>
          <w:sz w:val="40"/>
          <w:szCs w:val="40"/>
        </w:rPr>
      </w:pPr>
      <w:r>
        <w:rPr>
          <w:rFonts w:ascii="Arial" w:hAnsi="Arial" w:cs="Arial"/>
          <w:noProof/>
          <w:color w:val="0000FF"/>
        </w:rPr>
        <w:drawing>
          <wp:inline distT="0" distB="0" distL="0" distR="0">
            <wp:extent cx="3830855" cy="2460639"/>
            <wp:effectExtent l="19050" t="0" r="0" b="0"/>
            <wp:docPr id="25" name="Picture 25" descr="http://t3.gstatic.com/images?q=tbn:_LBDMrcm2cvQ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3.gstatic.com/images?q=tbn:_LBDMrcm2cvQbM:">
                      <a:hlinkClick r:id="rId25"/>
                    </pic:cNvPr>
                    <pic:cNvPicPr>
                      <a:picLocks noChangeAspect="1" noChangeArrowheads="1"/>
                    </pic:cNvPicPr>
                  </pic:nvPicPr>
                  <pic:blipFill>
                    <a:blip r:embed="rId26" cstate="print"/>
                    <a:srcRect/>
                    <a:stretch>
                      <a:fillRect/>
                    </a:stretch>
                  </pic:blipFill>
                  <pic:spPr bwMode="auto">
                    <a:xfrm>
                      <a:off x="0" y="0"/>
                      <a:ext cx="3841974" cy="2467781"/>
                    </a:xfrm>
                    <a:prstGeom prst="rect">
                      <a:avLst/>
                    </a:prstGeom>
                    <a:noFill/>
                    <a:ln w="9525">
                      <a:noFill/>
                      <a:miter lim="800000"/>
                      <a:headEnd/>
                      <a:tailEnd/>
                    </a:ln>
                  </pic:spPr>
                </pic:pic>
              </a:graphicData>
            </a:graphic>
          </wp:inline>
        </w:drawing>
      </w:r>
    </w:p>
    <w:p w:rsidR="004745B8" w:rsidRDefault="004745B8" w:rsidP="004B35F5">
      <w:pPr>
        <w:rPr>
          <w:sz w:val="24"/>
          <w:szCs w:val="24"/>
        </w:rPr>
      </w:pPr>
    </w:p>
    <w:p w:rsidR="004B35F5" w:rsidRPr="00CF47B6" w:rsidRDefault="00CF47B6" w:rsidP="00CF47B6">
      <w:pPr>
        <w:jc w:val="center"/>
        <w:rPr>
          <w:sz w:val="48"/>
          <w:szCs w:val="48"/>
        </w:rPr>
      </w:pPr>
      <w:r w:rsidRPr="00CF47B6">
        <w:rPr>
          <w:sz w:val="48"/>
          <w:szCs w:val="48"/>
        </w:rPr>
        <w:lastRenderedPageBreak/>
        <w:t>Part 11: Etiquette</w:t>
      </w:r>
    </w:p>
    <w:p w:rsidR="00CF47B6" w:rsidRPr="00CF47B6" w:rsidRDefault="00CF47B6" w:rsidP="00CF47B6">
      <w:pPr>
        <w:rPr>
          <w:sz w:val="32"/>
          <w:szCs w:val="32"/>
        </w:rPr>
      </w:pPr>
      <w:r w:rsidRPr="00CF47B6">
        <w:rPr>
          <w:sz w:val="32"/>
          <w:szCs w:val="32"/>
        </w:rPr>
        <w:t>Just like in most sports, table-tennis has several etiquette issues related to racquet and paddle sports.  The paddle should never hit the table or thrown out of frustration or anger.</w:t>
      </w:r>
    </w:p>
    <w:p w:rsidR="00CF47B6" w:rsidRPr="00CF47B6" w:rsidRDefault="00CF47B6" w:rsidP="00CF47B6">
      <w:pPr>
        <w:rPr>
          <w:sz w:val="32"/>
          <w:szCs w:val="32"/>
        </w:rPr>
      </w:pPr>
      <w:r w:rsidRPr="00CF47B6">
        <w:rPr>
          <w:sz w:val="32"/>
          <w:szCs w:val="32"/>
        </w:rPr>
        <w:t xml:space="preserve">If multiple games are being played in one room and another ball bounces onto your table in mid-play you are supposed to continue play.  In-less of course the ball hurts your play or hits your ball in-play.  If this happens it is considered a “let” (or “do over”).  After a point is scored it is polite to retrieve the ball and return it to the court were it originally came from.  </w:t>
      </w:r>
    </w:p>
    <w:p w:rsidR="00CF47B6" w:rsidRDefault="00CF47B6" w:rsidP="00CF47B6">
      <w:pPr>
        <w:jc w:val="center"/>
        <w:rPr>
          <w:sz w:val="28"/>
          <w:szCs w:val="28"/>
        </w:rPr>
      </w:pPr>
      <w:r>
        <w:rPr>
          <w:rFonts w:ascii="Arial" w:hAnsi="Arial" w:cs="Arial"/>
          <w:noProof/>
          <w:color w:val="0000FF"/>
        </w:rPr>
        <w:drawing>
          <wp:inline distT="0" distB="0" distL="0" distR="0">
            <wp:extent cx="4715108" cy="4070420"/>
            <wp:effectExtent l="19050" t="0" r="9292" b="0"/>
            <wp:docPr id="28" name="Picture 28" descr="http://t3.gstatic.com/images?q=tbn:2opbsHXVsYpE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3.gstatic.com/images?q=tbn:2opbsHXVsYpEZM:">
                      <a:hlinkClick r:id="rId27"/>
                    </pic:cNvPr>
                    <pic:cNvPicPr>
                      <a:picLocks noChangeAspect="1" noChangeArrowheads="1"/>
                    </pic:cNvPicPr>
                  </pic:nvPicPr>
                  <pic:blipFill>
                    <a:blip r:embed="rId28" cstate="print"/>
                    <a:srcRect/>
                    <a:stretch>
                      <a:fillRect/>
                    </a:stretch>
                  </pic:blipFill>
                  <pic:spPr bwMode="auto">
                    <a:xfrm>
                      <a:off x="0" y="0"/>
                      <a:ext cx="4715084" cy="4070399"/>
                    </a:xfrm>
                    <a:prstGeom prst="rect">
                      <a:avLst/>
                    </a:prstGeom>
                    <a:noFill/>
                    <a:ln w="9525">
                      <a:noFill/>
                      <a:miter lim="800000"/>
                      <a:headEnd/>
                      <a:tailEnd/>
                    </a:ln>
                  </pic:spPr>
                </pic:pic>
              </a:graphicData>
            </a:graphic>
          </wp:inline>
        </w:drawing>
      </w:r>
    </w:p>
    <w:p w:rsidR="00CF47B6" w:rsidRDefault="00CF47B6" w:rsidP="00CF47B6">
      <w:pPr>
        <w:jc w:val="center"/>
        <w:rPr>
          <w:sz w:val="28"/>
          <w:szCs w:val="28"/>
        </w:rPr>
      </w:pPr>
    </w:p>
    <w:p w:rsidR="00CF47B6" w:rsidRDefault="00CF47B6" w:rsidP="00CF47B6">
      <w:pPr>
        <w:jc w:val="center"/>
        <w:rPr>
          <w:sz w:val="28"/>
          <w:szCs w:val="28"/>
        </w:rPr>
      </w:pPr>
    </w:p>
    <w:p w:rsidR="00CF47B6" w:rsidRDefault="00CF47B6" w:rsidP="00CF47B6">
      <w:pPr>
        <w:jc w:val="center"/>
        <w:rPr>
          <w:sz w:val="40"/>
          <w:szCs w:val="40"/>
        </w:rPr>
      </w:pPr>
      <w:r>
        <w:rPr>
          <w:sz w:val="40"/>
          <w:szCs w:val="40"/>
        </w:rPr>
        <w:lastRenderedPageBreak/>
        <w:t>Part 12: Expense/Opportunities</w:t>
      </w:r>
    </w:p>
    <w:p w:rsidR="00CF47B6" w:rsidRDefault="00CF47B6" w:rsidP="00CF47B6">
      <w:pPr>
        <w:rPr>
          <w:sz w:val="28"/>
          <w:szCs w:val="28"/>
        </w:rPr>
      </w:pPr>
      <w:r>
        <w:rPr>
          <w:b/>
          <w:sz w:val="28"/>
          <w:szCs w:val="28"/>
        </w:rPr>
        <w:t xml:space="preserve">Paddles:  </w:t>
      </w:r>
      <w:r>
        <w:rPr>
          <w:sz w:val="28"/>
          <w:szCs w:val="28"/>
        </w:rPr>
        <w:t>Table-tennis paddles can be found as low as $7.95 through</w:t>
      </w:r>
      <w:r w:rsidR="004B59B8">
        <w:rPr>
          <w:sz w:val="28"/>
          <w:szCs w:val="28"/>
        </w:rPr>
        <w:t xml:space="preserve"> American table tennis, Inc.</w:t>
      </w:r>
    </w:p>
    <w:p w:rsidR="004B59B8" w:rsidRDefault="004B59B8" w:rsidP="00CF47B6">
      <w:pPr>
        <w:rPr>
          <w:sz w:val="28"/>
          <w:szCs w:val="28"/>
        </w:rPr>
      </w:pPr>
      <w:r>
        <w:rPr>
          <w:b/>
          <w:sz w:val="28"/>
          <w:szCs w:val="28"/>
        </w:rPr>
        <w:t xml:space="preserve">Balls:  </w:t>
      </w:r>
      <w:r>
        <w:rPr>
          <w:sz w:val="28"/>
          <w:szCs w:val="28"/>
        </w:rPr>
        <w:t>Table-tennis balls can be purchased as low as 2.95 for half-dozen through American table tennis, Inc.</w:t>
      </w:r>
    </w:p>
    <w:p w:rsidR="004B59B8" w:rsidRDefault="004B59B8" w:rsidP="00CF47B6">
      <w:pPr>
        <w:rPr>
          <w:sz w:val="28"/>
          <w:szCs w:val="28"/>
        </w:rPr>
      </w:pPr>
      <w:r>
        <w:rPr>
          <w:b/>
          <w:sz w:val="28"/>
          <w:szCs w:val="28"/>
        </w:rPr>
        <w:t xml:space="preserve">Nets:  </w:t>
      </w:r>
      <w:r>
        <w:rPr>
          <w:sz w:val="28"/>
          <w:szCs w:val="28"/>
        </w:rPr>
        <w:t>Table-tennis net sets can be purchased online for $46.95 through the American table tennis, Inc.</w:t>
      </w:r>
    </w:p>
    <w:p w:rsidR="004B59B8" w:rsidRDefault="004B59B8" w:rsidP="00CF47B6">
      <w:pPr>
        <w:rPr>
          <w:sz w:val="28"/>
          <w:szCs w:val="28"/>
        </w:rPr>
      </w:pPr>
      <w:r>
        <w:rPr>
          <w:b/>
          <w:sz w:val="28"/>
          <w:szCs w:val="28"/>
        </w:rPr>
        <w:t xml:space="preserve">Tables:  </w:t>
      </w:r>
      <w:r>
        <w:rPr>
          <w:sz w:val="28"/>
          <w:szCs w:val="28"/>
        </w:rPr>
        <w:t>A table for table-tennis is the most expensive thing to buy but can be found a local thrift stores, pawn shops, or online for $599.00 through the American table tennis, Inc.</w:t>
      </w:r>
    </w:p>
    <w:p w:rsidR="004B59B8" w:rsidRDefault="004B59B8" w:rsidP="00CF47B6">
      <w:pPr>
        <w:rPr>
          <w:sz w:val="28"/>
          <w:szCs w:val="28"/>
        </w:rPr>
      </w:pPr>
      <w:r>
        <w:rPr>
          <w:sz w:val="28"/>
          <w:szCs w:val="28"/>
        </w:rPr>
        <w:t>If you are a beginner and are interested in table-tennis and don’t have a lot of money you could try your local recreation building, check with friends, schools, or community buildings.</w:t>
      </w:r>
    </w:p>
    <w:p w:rsidR="004B59B8" w:rsidRDefault="004B59B8" w:rsidP="004B59B8">
      <w:pPr>
        <w:jc w:val="center"/>
        <w:rPr>
          <w:sz w:val="28"/>
          <w:szCs w:val="28"/>
        </w:rPr>
      </w:pPr>
      <w:r>
        <w:rPr>
          <w:rFonts w:ascii="Arial" w:hAnsi="Arial" w:cs="Arial"/>
          <w:noProof/>
          <w:color w:val="0000FF"/>
        </w:rPr>
        <w:drawing>
          <wp:inline distT="0" distB="0" distL="0" distR="0">
            <wp:extent cx="4550844" cy="3521325"/>
            <wp:effectExtent l="19050" t="0" r="2106" b="0"/>
            <wp:docPr id="31" name="Picture 31" descr="http://t1.gstatic.com/images?q=tbn:k5M54fPgAmxa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1.gstatic.com/images?q=tbn:k5M54fPgAmxa_M:">
                      <a:hlinkClick r:id="rId29"/>
                    </pic:cNvPr>
                    <pic:cNvPicPr>
                      <a:picLocks noChangeAspect="1" noChangeArrowheads="1"/>
                    </pic:cNvPicPr>
                  </pic:nvPicPr>
                  <pic:blipFill>
                    <a:blip r:embed="rId30" cstate="print"/>
                    <a:srcRect/>
                    <a:stretch>
                      <a:fillRect/>
                    </a:stretch>
                  </pic:blipFill>
                  <pic:spPr bwMode="auto">
                    <a:xfrm>
                      <a:off x="0" y="0"/>
                      <a:ext cx="4551780" cy="3522049"/>
                    </a:xfrm>
                    <a:prstGeom prst="rect">
                      <a:avLst/>
                    </a:prstGeom>
                    <a:noFill/>
                    <a:ln w="9525">
                      <a:noFill/>
                      <a:miter lim="800000"/>
                      <a:headEnd/>
                      <a:tailEnd/>
                    </a:ln>
                  </pic:spPr>
                </pic:pic>
              </a:graphicData>
            </a:graphic>
          </wp:inline>
        </w:drawing>
      </w:r>
    </w:p>
    <w:p w:rsidR="004B59B8" w:rsidRDefault="004B59B8" w:rsidP="004B59B8">
      <w:pPr>
        <w:jc w:val="center"/>
        <w:rPr>
          <w:sz w:val="28"/>
          <w:szCs w:val="28"/>
        </w:rPr>
      </w:pPr>
    </w:p>
    <w:p w:rsidR="004B59B8" w:rsidRDefault="00144C5A" w:rsidP="004B59B8">
      <w:pPr>
        <w:jc w:val="center"/>
        <w:rPr>
          <w:sz w:val="40"/>
          <w:szCs w:val="40"/>
        </w:rPr>
      </w:pPr>
      <w:r>
        <w:rPr>
          <w:sz w:val="40"/>
          <w:szCs w:val="40"/>
        </w:rPr>
        <w:lastRenderedPageBreak/>
        <w:t>Part 13:  Accommodations for Special Needs Children</w:t>
      </w:r>
    </w:p>
    <w:p w:rsidR="00144C5A" w:rsidRDefault="00144C5A" w:rsidP="00144C5A">
      <w:pPr>
        <w:rPr>
          <w:sz w:val="28"/>
          <w:szCs w:val="28"/>
        </w:rPr>
      </w:pPr>
      <w:r>
        <w:rPr>
          <w:sz w:val="28"/>
          <w:szCs w:val="28"/>
        </w:rPr>
        <w:t>Just like most sports these days, table tennis has a few modifications that you might want to keep in mind if you have a student or friend wanting to play but has special needs.  Suggested modifications include but not limited to be:</w:t>
      </w:r>
    </w:p>
    <w:p w:rsidR="00144C5A" w:rsidRDefault="00144C5A" w:rsidP="00144C5A">
      <w:pPr>
        <w:pStyle w:val="ListParagraph"/>
        <w:numPr>
          <w:ilvl w:val="0"/>
          <w:numId w:val="32"/>
        </w:numPr>
        <w:rPr>
          <w:sz w:val="28"/>
          <w:szCs w:val="28"/>
        </w:rPr>
      </w:pPr>
      <w:r>
        <w:rPr>
          <w:sz w:val="28"/>
          <w:szCs w:val="28"/>
        </w:rPr>
        <w:t>Kids in wheelchairs or on crutches:  Lower the table so they can feel comfortable with the height since they will be sitting down.  You may want to have an instructional assistant or friend to catch a student in case he/she losses his/her balance.</w:t>
      </w:r>
    </w:p>
    <w:p w:rsidR="00144C5A" w:rsidRDefault="00144C5A" w:rsidP="00144C5A">
      <w:pPr>
        <w:pStyle w:val="ListParagraph"/>
        <w:numPr>
          <w:ilvl w:val="0"/>
          <w:numId w:val="32"/>
        </w:numPr>
        <w:rPr>
          <w:sz w:val="28"/>
          <w:szCs w:val="28"/>
        </w:rPr>
      </w:pPr>
      <w:r w:rsidRPr="00144C5A">
        <w:rPr>
          <w:sz w:val="28"/>
          <w:szCs w:val="28"/>
        </w:rPr>
        <w:t>Athletes who are not able to grip a racket due to their disability use specially crafted instruments that attach the racket to the hand. Some athletes choose to simply use a bandage to</w:t>
      </w:r>
      <w:r>
        <w:rPr>
          <w:sz w:val="28"/>
          <w:szCs w:val="28"/>
        </w:rPr>
        <w:t xml:space="preserve"> help attach</w:t>
      </w:r>
      <w:r w:rsidRPr="00144C5A">
        <w:rPr>
          <w:sz w:val="28"/>
          <w:szCs w:val="28"/>
        </w:rPr>
        <w:t xml:space="preserve"> their racket to their hand. These modifications do not give them an advantage over another player, but rather they even the playing field so that players can compete regardless of their disability.</w:t>
      </w:r>
    </w:p>
    <w:p w:rsidR="00144C5A" w:rsidRDefault="00144C5A" w:rsidP="00144C5A">
      <w:pPr>
        <w:ind w:left="360"/>
        <w:rPr>
          <w:sz w:val="28"/>
          <w:szCs w:val="28"/>
        </w:rPr>
      </w:pPr>
      <w:r>
        <w:rPr>
          <w:sz w:val="28"/>
          <w:szCs w:val="28"/>
        </w:rPr>
        <w:t>Again these are just a few suggestions.  There are more out there but this can give you a brief idea in-case something comes up.</w:t>
      </w:r>
    </w:p>
    <w:p w:rsidR="00144C5A" w:rsidRDefault="00144C5A" w:rsidP="00144C5A">
      <w:pPr>
        <w:ind w:left="360"/>
        <w:jc w:val="center"/>
        <w:rPr>
          <w:sz w:val="28"/>
          <w:szCs w:val="28"/>
        </w:rPr>
      </w:pPr>
      <w:r>
        <w:rPr>
          <w:rFonts w:ascii="Arial" w:hAnsi="Arial" w:cs="Arial"/>
          <w:noProof/>
          <w:color w:val="0000FF"/>
        </w:rPr>
        <w:drawing>
          <wp:inline distT="0" distB="0" distL="0" distR="0">
            <wp:extent cx="4109215" cy="3493970"/>
            <wp:effectExtent l="19050" t="0" r="5585" b="0"/>
            <wp:docPr id="34" name="Picture 34" descr="http://t1.gstatic.com/images?q=tbn:-nnRWmCSjh3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1.gstatic.com/images?q=tbn:-nnRWmCSjh3ErM:">
                      <a:hlinkClick r:id="rId31"/>
                    </pic:cNvPr>
                    <pic:cNvPicPr>
                      <a:picLocks noChangeAspect="1" noChangeArrowheads="1"/>
                    </pic:cNvPicPr>
                  </pic:nvPicPr>
                  <pic:blipFill>
                    <a:blip r:embed="rId32" cstate="print"/>
                    <a:srcRect/>
                    <a:stretch>
                      <a:fillRect/>
                    </a:stretch>
                  </pic:blipFill>
                  <pic:spPr bwMode="auto">
                    <a:xfrm>
                      <a:off x="0" y="0"/>
                      <a:ext cx="4122288" cy="3505086"/>
                    </a:xfrm>
                    <a:prstGeom prst="rect">
                      <a:avLst/>
                    </a:prstGeom>
                    <a:noFill/>
                    <a:ln w="9525">
                      <a:noFill/>
                      <a:miter lim="800000"/>
                      <a:headEnd/>
                      <a:tailEnd/>
                    </a:ln>
                  </pic:spPr>
                </pic:pic>
              </a:graphicData>
            </a:graphic>
          </wp:inline>
        </w:drawing>
      </w:r>
    </w:p>
    <w:p w:rsidR="00144C5A" w:rsidRDefault="00144C5A" w:rsidP="00144C5A">
      <w:pPr>
        <w:ind w:left="360"/>
        <w:jc w:val="center"/>
        <w:rPr>
          <w:sz w:val="40"/>
          <w:szCs w:val="40"/>
        </w:rPr>
      </w:pPr>
      <w:r>
        <w:rPr>
          <w:sz w:val="40"/>
          <w:szCs w:val="40"/>
        </w:rPr>
        <w:lastRenderedPageBreak/>
        <w:t>Part 14: Sources/Bibliography</w:t>
      </w:r>
    </w:p>
    <w:p w:rsidR="00144C5A" w:rsidRDefault="002E32E0" w:rsidP="00144C5A">
      <w:pPr>
        <w:ind w:left="360"/>
        <w:rPr>
          <w:sz w:val="28"/>
          <w:szCs w:val="28"/>
          <w:u w:val="single"/>
        </w:rPr>
      </w:pPr>
      <w:r w:rsidRPr="002E32E0">
        <w:rPr>
          <w:sz w:val="28"/>
          <w:szCs w:val="28"/>
          <w:u w:val="single"/>
        </w:rPr>
        <w:t>Web/Internet Sources</w:t>
      </w:r>
    </w:p>
    <w:p w:rsidR="002E32E0" w:rsidRDefault="002E32E0" w:rsidP="00144C5A">
      <w:pPr>
        <w:ind w:left="360"/>
        <w:rPr>
          <w:sz w:val="28"/>
          <w:szCs w:val="28"/>
        </w:rPr>
      </w:pPr>
      <w:r>
        <w:rPr>
          <w:sz w:val="28"/>
          <w:szCs w:val="28"/>
        </w:rPr>
        <w:t>ATT = American Table T</w:t>
      </w:r>
      <w:r w:rsidRPr="002E32E0">
        <w:rPr>
          <w:sz w:val="28"/>
          <w:szCs w:val="28"/>
        </w:rPr>
        <w:t>ennis, Inc.</w:t>
      </w:r>
      <w:r>
        <w:rPr>
          <w:sz w:val="28"/>
          <w:szCs w:val="28"/>
        </w:rPr>
        <w:t xml:space="preserve"> (</w:t>
      </w:r>
      <w:hyperlink r:id="rId33" w:history="1">
        <w:r w:rsidRPr="00317CC9">
          <w:rPr>
            <w:rStyle w:val="Hyperlink"/>
            <w:sz w:val="28"/>
            <w:szCs w:val="28"/>
          </w:rPr>
          <w:t>www.americantabletennis.com</w:t>
        </w:r>
      </w:hyperlink>
      <w:r>
        <w:rPr>
          <w:sz w:val="28"/>
          <w:szCs w:val="28"/>
        </w:rPr>
        <w:t>)</w:t>
      </w:r>
    </w:p>
    <w:p w:rsidR="002E32E0" w:rsidRDefault="002E32E0" w:rsidP="00144C5A">
      <w:pPr>
        <w:ind w:left="360"/>
        <w:rPr>
          <w:sz w:val="28"/>
          <w:szCs w:val="28"/>
        </w:rPr>
      </w:pPr>
      <w:r>
        <w:rPr>
          <w:sz w:val="28"/>
          <w:szCs w:val="28"/>
        </w:rPr>
        <w:t>ITTF= International Table Tennis Federation, (</w:t>
      </w:r>
      <w:hyperlink r:id="rId34" w:history="1">
        <w:r w:rsidRPr="00317CC9">
          <w:rPr>
            <w:rStyle w:val="Hyperlink"/>
            <w:sz w:val="28"/>
            <w:szCs w:val="28"/>
          </w:rPr>
          <w:t>www.ittf.com</w:t>
        </w:r>
      </w:hyperlink>
      <w:r>
        <w:rPr>
          <w:sz w:val="28"/>
          <w:szCs w:val="28"/>
        </w:rPr>
        <w:t>)</w:t>
      </w:r>
    </w:p>
    <w:p w:rsidR="002E32E0" w:rsidRDefault="002E32E0" w:rsidP="00144C5A">
      <w:pPr>
        <w:ind w:left="360"/>
        <w:rPr>
          <w:sz w:val="28"/>
          <w:szCs w:val="28"/>
          <w:u w:val="single"/>
        </w:rPr>
      </w:pPr>
      <w:r>
        <w:rPr>
          <w:sz w:val="28"/>
          <w:szCs w:val="28"/>
          <w:u w:val="single"/>
        </w:rPr>
        <w:t>Written Resources</w:t>
      </w:r>
    </w:p>
    <w:p w:rsidR="00F61E07" w:rsidRPr="00F61E07" w:rsidRDefault="00F61E07" w:rsidP="00144C5A">
      <w:pPr>
        <w:ind w:left="360"/>
        <w:rPr>
          <w:sz w:val="28"/>
          <w:szCs w:val="28"/>
        </w:rPr>
      </w:pPr>
      <w:r>
        <w:rPr>
          <w:sz w:val="28"/>
          <w:szCs w:val="28"/>
        </w:rPr>
        <w:t xml:space="preserve">Hodges, L., Nordby, M., Seemiller, D., (2000).  Instructor’s Guide to Table Tennis.  </w:t>
      </w:r>
      <w:r w:rsidR="008166BA">
        <w:rPr>
          <w:sz w:val="28"/>
          <w:szCs w:val="28"/>
        </w:rPr>
        <w:t>USA Table Tennis</w:t>
      </w:r>
    </w:p>
    <w:p w:rsidR="002E32E0" w:rsidRPr="002E32E0" w:rsidRDefault="002E32E0" w:rsidP="00144C5A">
      <w:pPr>
        <w:ind w:left="360"/>
        <w:rPr>
          <w:sz w:val="28"/>
          <w:szCs w:val="28"/>
        </w:rPr>
      </w:pPr>
      <w:r>
        <w:rPr>
          <w:sz w:val="28"/>
          <w:szCs w:val="28"/>
        </w:rPr>
        <w:t xml:space="preserve">Jain, D., (2005).  </w:t>
      </w:r>
      <w:r w:rsidR="00F61E07">
        <w:rPr>
          <w:sz w:val="28"/>
          <w:szCs w:val="28"/>
        </w:rPr>
        <w:t>Table Tennis Skills &amp; Rules.  Khel Sahitya Kendra</w:t>
      </w:r>
    </w:p>
    <w:p w:rsidR="002E32E0" w:rsidRDefault="00F61E07" w:rsidP="002E32E0">
      <w:pPr>
        <w:ind w:left="360"/>
        <w:rPr>
          <w:sz w:val="28"/>
          <w:szCs w:val="28"/>
        </w:rPr>
      </w:pPr>
      <w:r>
        <w:rPr>
          <w:sz w:val="28"/>
          <w:szCs w:val="28"/>
        </w:rPr>
        <w:t>Pruyn, W., Rosario, A., Tepper, A., (2002).  Table Tennis in School Program.  Table Tennis Victoria/ Table Tennis Austrailia</w:t>
      </w:r>
    </w:p>
    <w:p w:rsidR="00747C49" w:rsidRDefault="00747C49" w:rsidP="00747C49">
      <w:pPr>
        <w:ind w:left="360"/>
        <w:jc w:val="center"/>
        <w:rPr>
          <w:sz w:val="28"/>
          <w:szCs w:val="28"/>
        </w:rPr>
      </w:pPr>
    </w:p>
    <w:p w:rsidR="00F61E07" w:rsidRPr="00F61E07" w:rsidRDefault="00747C49" w:rsidP="00747C49">
      <w:pPr>
        <w:ind w:left="360"/>
        <w:jc w:val="center"/>
        <w:rPr>
          <w:sz w:val="28"/>
          <w:szCs w:val="28"/>
        </w:rPr>
      </w:pPr>
      <w:r>
        <w:rPr>
          <w:rFonts w:ascii="Arial" w:hAnsi="Arial" w:cs="Arial"/>
          <w:noProof/>
          <w:color w:val="0000FF"/>
        </w:rPr>
        <w:drawing>
          <wp:inline distT="0" distB="0" distL="0" distR="0">
            <wp:extent cx="6534312" cy="4119613"/>
            <wp:effectExtent l="19050" t="0" r="0" b="0"/>
            <wp:docPr id="37" name="Picture 37" descr="http://t1.gstatic.com/images?q=tbn:nt15xh_HkpJr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1.gstatic.com/images?q=tbn:nt15xh_HkpJrTM:">
                      <a:hlinkClick r:id="rId35"/>
                    </pic:cNvPr>
                    <pic:cNvPicPr>
                      <a:picLocks noChangeAspect="1" noChangeArrowheads="1"/>
                    </pic:cNvPicPr>
                  </pic:nvPicPr>
                  <pic:blipFill>
                    <a:blip r:embed="rId36" cstate="print"/>
                    <a:srcRect/>
                    <a:stretch>
                      <a:fillRect/>
                    </a:stretch>
                  </pic:blipFill>
                  <pic:spPr bwMode="auto">
                    <a:xfrm>
                      <a:off x="0" y="0"/>
                      <a:ext cx="6535427" cy="4120316"/>
                    </a:xfrm>
                    <a:prstGeom prst="rect">
                      <a:avLst/>
                    </a:prstGeom>
                    <a:noFill/>
                    <a:ln w="9525">
                      <a:noFill/>
                      <a:miter lim="800000"/>
                      <a:headEnd/>
                      <a:tailEnd/>
                    </a:ln>
                  </pic:spPr>
                </pic:pic>
              </a:graphicData>
            </a:graphic>
          </wp:inline>
        </w:drawing>
      </w:r>
    </w:p>
    <w:sectPr w:rsidR="00F61E07" w:rsidRPr="00F61E07" w:rsidSect="002D5043">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32" w:rsidRDefault="00707C32" w:rsidP="00A876F5">
      <w:pPr>
        <w:spacing w:after="0" w:line="240" w:lineRule="auto"/>
      </w:pPr>
      <w:r>
        <w:separator/>
      </w:r>
    </w:p>
  </w:endnote>
  <w:endnote w:type="continuationSeparator" w:id="0">
    <w:p w:rsidR="00707C32" w:rsidRDefault="00707C32" w:rsidP="00A8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32" w:rsidRDefault="00707C32" w:rsidP="00A876F5">
      <w:pPr>
        <w:spacing w:after="0" w:line="240" w:lineRule="auto"/>
      </w:pPr>
      <w:r>
        <w:separator/>
      </w:r>
    </w:p>
  </w:footnote>
  <w:footnote w:type="continuationSeparator" w:id="0">
    <w:p w:rsidR="00707C32" w:rsidRDefault="00707C32" w:rsidP="00A876F5">
      <w:pPr>
        <w:spacing w:after="0" w:line="240" w:lineRule="auto"/>
      </w:pPr>
      <w:r>
        <w:continuationSeparator/>
      </w:r>
    </w:p>
  </w:footnote>
  <w:footnote w:id="1">
    <w:p w:rsidR="004F36D0" w:rsidRDefault="004F36D0">
      <w:pPr>
        <w:pStyle w:val="FootnoteText"/>
      </w:pPr>
      <w:r>
        <w:rPr>
          <w:rStyle w:val="FootnoteReference"/>
        </w:rPr>
        <w:footnoteRef/>
      </w:r>
      <w:r>
        <w:t xml:space="preserve"> International Table Tennis Federation</w:t>
      </w:r>
    </w:p>
  </w:footnote>
  <w:footnote w:id="2">
    <w:p w:rsidR="00B539CA" w:rsidRDefault="00B539CA" w:rsidP="00B539CA">
      <w:pPr>
        <w:pStyle w:val="FootnoteText"/>
      </w:pPr>
      <w:r>
        <w:rPr>
          <w:rStyle w:val="FootnoteReference"/>
        </w:rPr>
        <w:footnoteRef/>
      </w:r>
      <w:r>
        <w:t xml:space="preserve"> International Table Tennis Federation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D0" w:rsidRDefault="00A4439A">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4F36D0" w:rsidRDefault="005E5EAF">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B72376" w:rsidRPr="00B72376">
                            <w:rPr>
                              <w:rFonts w:asciiTheme="majorHAnsi" w:hAnsiTheme="majorHAnsi"/>
                              <w:noProof/>
                              <w:sz w:val="28"/>
                              <w:szCs w:val="28"/>
                            </w:rPr>
                            <w:t>2</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6ySCAMAAG8GAAAOAAAAZHJzL2Uyb0RvYy54bWysVdmO2jAUfa/Uf7D8nslCAiGaMAIGqkrT&#10;RZqp+mwSh1hN7NQ2hGnVf++1TVi6SFVbHqJr+/r43HMXbu8ObYP2VComeI7DmwAjygtRMr7N8Yen&#10;tZdipDThJWkEpzl+pgrfzV6+uO27jEaiFk1JJQIQrrK+y3GtdZf5vipq2hJ1IzrK4bASsiUalnLr&#10;l5L0gN42fhQEY78XsuykKKhSsHvvDvHM4lcVLfS7qlJUoybHwE3br7Tfjfn6s1uSbSXpalYcaZC/&#10;YNESxuHRE9Q90QTtJPsJqmWFFEpU+qYQrS+qihXUxgDRhMEP0TzWpKM2FhBHdSeZ1P+DLd7u30vE&#10;yhwnGHHSQoqe6EGjhTig0KjTdyoDp8cO3PQBtiHLNlLVPYjik0JcLGvCt3QupehrSkpgZ2/6F1cd&#10;jjIgm/6NKOEZstPCAh0q2RrpQAwE6JCl51NmDJUCNuNkAtnGqICjow3cfJINlzup9CsqWmSMHEtI&#10;vAUn+welnevgYt5SomHlmjWNXcjtZtlItCdQJGv7M5ED+pVbw40zF+aaO3Y71JaZe4ZkwBhM42m4&#10;2xL4Og2jOFhEU289TidevI4TbzoJUi8Ip4vpOIin8f36m6EbxlnNypLyB8bpUI5h/GfpPjaGKyRb&#10;kKjP8TSJEpev34Yc2N+vQm6Zhu5sWJvj9OREMpPlFS9BBJJpwhpn+9f0rYCgwbUU83USTOJR6k0m&#10;yciLR6vAW6TrpTdfhuPxZLVYLlbhtRQrK6/6dzUskSFXZiF2EN1jXfaoZKZo0nAUQY2VDObDKEiD&#10;OIxgeJmCjxKIHmyovsEmzRYG3kZiJIX+yHRtm9UUroFWlyWVAlbq9knT1cQVmoG088fUmXO3kp1Y&#10;OQHPhC/0PWpylhgwhsKzbWc6zfWcPmwOkCjTixtRPkMDAl/bZTC1waiF/IJRDxMwx+rzjkiKUfOa&#10;QxNDwHow5GBsBoPwAq6CAhg5c6ndWN11km1rQHZjgos5NHrFbBOeWQB1s4CpZoM4TmAzNi/X1uv8&#10;PzH7DgAA//8DAFBLAwQUAAYACAAAACEA7zfzvdcAAAADAQAADwAAAGRycy9kb3ducmV2LnhtbEyP&#10;QUvDQBCF74L/YRnBm91YUGvMpgShB8GLUSreptkxCdmdjdltG/+9ox70MsPjDW++V6xn79SBptgH&#10;NnC5yEARN8H23Bp4ed5crEDFhGzRBSYDnxRhXZ6eFJjbcOQnOtSpVRLCMUcDXUpjrnVsOvIYF2Ek&#10;Fu89TB6TyKnVdsKjhHunl1l2rT32LB86HOm+o2ao994AhquPevMwDFV06W27vV1V7vXRmPOzuboD&#10;lWhOf8fwjS/oUArTLuzZRuUMSJH0M8W7WYra/W5dFvo/e/kFAAD//wMAUEsBAi0AFAAGAAgAAAAh&#10;ALaDOJL+AAAA4QEAABMAAAAAAAAAAAAAAAAAAAAAAFtDb250ZW50X1R5cGVzXS54bWxQSwECLQAU&#10;AAYACAAAACEAOP0h/9YAAACUAQAACwAAAAAAAAAAAAAAAAAvAQAAX3JlbHMvLnJlbHNQSwECLQAU&#10;AAYACAAAACEArtuskggDAABvBgAADgAAAAAAAAAAAAAAAAAuAgAAZHJzL2Uyb0RvYy54bWxQSwEC&#10;LQAUAAYACAAAACEA7zfzvdcAAAADAQAADwAAAAAAAAAAAAAAAABiBQAAZHJzL2Rvd25yZXYueG1s&#10;UEsFBgAAAAAEAAQA8wAAAGYGAAAAAA==&#10;" o:allowincell="f" stroked="f">
              <v:shadow type="perspective" opacity=".5" origin=".5,.5" offset="4pt,5pt" matrix="1.25,,,1.25"/>
              <v:textbox inset="0,0,0,0">
                <w:txbxContent>
                  <w:p w:rsidR="004F36D0" w:rsidRDefault="005E5EAF">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B72376" w:rsidRPr="00B72376">
                      <w:rPr>
                        <w:rFonts w:asciiTheme="majorHAnsi" w:hAnsiTheme="majorHAnsi"/>
                        <w:noProof/>
                        <w:sz w:val="28"/>
                        <w:szCs w:val="28"/>
                      </w:rPr>
                      <w:t>2</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270721805"/>
        <w:placeholder>
          <w:docPart w:val="97B769B073344153A7EDF2ECFA770213"/>
        </w:placeholder>
        <w:dataBinding w:prefixMappings="xmlns:ns0='http://schemas.openxmlformats.org/package/2006/metadata/core-properties' xmlns:ns1='http://purl.org/dc/elements/1.1/'" w:xpath="/ns0:coreProperties[1]/ns1:title[1]" w:storeItemID="{6C3C8BC8-F283-45AE-878A-BAB7291924A1}"/>
        <w:text/>
      </w:sdtPr>
      <w:sdtEndPr/>
      <w:sdtContent>
        <w:r w:rsidR="004F36D0">
          <w:rPr>
            <w:rFonts w:asciiTheme="majorHAnsi" w:eastAsiaTheme="majorEastAsia" w:hAnsiTheme="majorHAnsi" w:cstheme="majorBidi"/>
            <w:sz w:val="28"/>
            <w:szCs w:val="28"/>
          </w:rPr>
          <w:t>Table-tennis</w:t>
        </w:r>
      </w:sdtContent>
    </w:sdt>
  </w:p>
  <w:p w:rsidR="004F36D0" w:rsidRDefault="004F3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439"/>
    <w:multiLevelType w:val="hybridMultilevel"/>
    <w:tmpl w:val="3C18EE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515770"/>
    <w:multiLevelType w:val="hybridMultilevel"/>
    <w:tmpl w:val="820A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25DB9"/>
    <w:multiLevelType w:val="hybridMultilevel"/>
    <w:tmpl w:val="A66E78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C79CE"/>
    <w:multiLevelType w:val="hybridMultilevel"/>
    <w:tmpl w:val="409E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42927"/>
    <w:multiLevelType w:val="hybridMultilevel"/>
    <w:tmpl w:val="FCBC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A7518"/>
    <w:multiLevelType w:val="hybridMultilevel"/>
    <w:tmpl w:val="D2EC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274EF"/>
    <w:multiLevelType w:val="hybridMultilevel"/>
    <w:tmpl w:val="7D905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318C5"/>
    <w:multiLevelType w:val="hybridMultilevel"/>
    <w:tmpl w:val="7CD8E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217149"/>
    <w:multiLevelType w:val="hybridMultilevel"/>
    <w:tmpl w:val="B01E0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203EAD"/>
    <w:multiLevelType w:val="hybridMultilevel"/>
    <w:tmpl w:val="AA58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D6BBD"/>
    <w:multiLevelType w:val="hybridMultilevel"/>
    <w:tmpl w:val="EF60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497FA1"/>
    <w:multiLevelType w:val="hybridMultilevel"/>
    <w:tmpl w:val="3D0A0382"/>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2">
    <w:nsid w:val="3C565F7D"/>
    <w:multiLevelType w:val="hybridMultilevel"/>
    <w:tmpl w:val="2CEE0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C5D0BF2"/>
    <w:multiLevelType w:val="hybridMultilevel"/>
    <w:tmpl w:val="02548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430065"/>
    <w:multiLevelType w:val="hybridMultilevel"/>
    <w:tmpl w:val="C2C0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430647"/>
    <w:multiLevelType w:val="hybridMultilevel"/>
    <w:tmpl w:val="0BAA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4028A"/>
    <w:multiLevelType w:val="hybridMultilevel"/>
    <w:tmpl w:val="88442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E6A8D"/>
    <w:multiLevelType w:val="hybridMultilevel"/>
    <w:tmpl w:val="FA28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20B84"/>
    <w:multiLevelType w:val="hybridMultilevel"/>
    <w:tmpl w:val="7004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71E9C"/>
    <w:multiLevelType w:val="hybridMultilevel"/>
    <w:tmpl w:val="EEDC2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B46ECC"/>
    <w:multiLevelType w:val="hybridMultilevel"/>
    <w:tmpl w:val="C7AA37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7D6D68"/>
    <w:multiLevelType w:val="hybridMultilevel"/>
    <w:tmpl w:val="FCD07DA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2">
    <w:nsid w:val="57EE7C37"/>
    <w:multiLevelType w:val="hybridMultilevel"/>
    <w:tmpl w:val="A932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E36DBA"/>
    <w:multiLevelType w:val="hybridMultilevel"/>
    <w:tmpl w:val="8CA06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FC26B57"/>
    <w:multiLevelType w:val="hybridMultilevel"/>
    <w:tmpl w:val="782C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A866E9"/>
    <w:multiLevelType w:val="hybridMultilevel"/>
    <w:tmpl w:val="7AC8C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61D60"/>
    <w:multiLevelType w:val="hybridMultilevel"/>
    <w:tmpl w:val="CBD2A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F562C5"/>
    <w:multiLevelType w:val="hybridMultilevel"/>
    <w:tmpl w:val="C578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E53137"/>
    <w:multiLevelType w:val="hybridMultilevel"/>
    <w:tmpl w:val="ACD623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787594"/>
    <w:multiLevelType w:val="hybridMultilevel"/>
    <w:tmpl w:val="E578B44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0">
    <w:nsid w:val="7B46791F"/>
    <w:multiLevelType w:val="hybridMultilevel"/>
    <w:tmpl w:val="C906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515C2D"/>
    <w:multiLevelType w:val="hybridMultilevel"/>
    <w:tmpl w:val="0986D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6"/>
  </w:num>
  <w:num w:numId="3">
    <w:abstractNumId w:val="16"/>
  </w:num>
  <w:num w:numId="4">
    <w:abstractNumId w:val="11"/>
  </w:num>
  <w:num w:numId="5">
    <w:abstractNumId w:val="29"/>
  </w:num>
  <w:num w:numId="6">
    <w:abstractNumId w:val="21"/>
  </w:num>
  <w:num w:numId="7">
    <w:abstractNumId w:val="27"/>
  </w:num>
  <w:num w:numId="8">
    <w:abstractNumId w:val="30"/>
  </w:num>
  <w:num w:numId="9">
    <w:abstractNumId w:val="18"/>
  </w:num>
  <w:num w:numId="10">
    <w:abstractNumId w:val="1"/>
  </w:num>
  <w:num w:numId="11">
    <w:abstractNumId w:val="15"/>
  </w:num>
  <w:num w:numId="12">
    <w:abstractNumId w:val="0"/>
  </w:num>
  <w:num w:numId="13">
    <w:abstractNumId w:val="20"/>
  </w:num>
  <w:num w:numId="14">
    <w:abstractNumId w:val="28"/>
  </w:num>
  <w:num w:numId="15">
    <w:abstractNumId w:val="12"/>
  </w:num>
  <w:num w:numId="16">
    <w:abstractNumId w:val="4"/>
  </w:num>
  <w:num w:numId="17">
    <w:abstractNumId w:val="13"/>
  </w:num>
  <w:num w:numId="18">
    <w:abstractNumId w:val="23"/>
  </w:num>
  <w:num w:numId="19">
    <w:abstractNumId w:val="22"/>
  </w:num>
  <w:num w:numId="20">
    <w:abstractNumId w:val="2"/>
  </w:num>
  <w:num w:numId="21">
    <w:abstractNumId w:val="31"/>
  </w:num>
  <w:num w:numId="22">
    <w:abstractNumId w:val="9"/>
  </w:num>
  <w:num w:numId="23">
    <w:abstractNumId w:val="7"/>
  </w:num>
  <w:num w:numId="24">
    <w:abstractNumId w:val="8"/>
  </w:num>
  <w:num w:numId="25">
    <w:abstractNumId w:val="24"/>
  </w:num>
  <w:num w:numId="26">
    <w:abstractNumId w:val="19"/>
  </w:num>
  <w:num w:numId="27">
    <w:abstractNumId w:val="17"/>
  </w:num>
  <w:num w:numId="28">
    <w:abstractNumId w:val="6"/>
  </w:num>
  <w:num w:numId="29">
    <w:abstractNumId w:val="10"/>
  </w:num>
  <w:num w:numId="30">
    <w:abstractNumId w:val="3"/>
  </w:num>
  <w:num w:numId="31">
    <w:abstractNumId w:val="2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F5"/>
    <w:rsid w:val="00001210"/>
    <w:rsid w:val="00022FC3"/>
    <w:rsid w:val="000312BE"/>
    <w:rsid w:val="00031A40"/>
    <w:rsid w:val="0003391C"/>
    <w:rsid w:val="000449EE"/>
    <w:rsid w:val="00044CDD"/>
    <w:rsid w:val="000455DB"/>
    <w:rsid w:val="0006185E"/>
    <w:rsid w:val="0006230C"/>
    <w:rsid w:val="00071757"/>
    <w:rsid w:val="000807F7"/>
    <w:rsid w:val="000A51FC"/>
    <w:rsid w:val="000C2F9F"/>
    <w:rsid w:val="000C3A94"/>
    <w:rsid w:val="000F3BA1"/>
    <w:rsid w:val="000F64CB"/>
    <w:rsid w:val="00103096"/>
    <w:rsid w:val="00114064"/>
    <w:rsid w:val="00117E1D"/>
    <w:rsid w:val="0012039A"/>
    <w:rsid w:val="00121FDE"/>
    <w:rsid w:val="00122CF9"/>
    <w:rsid w:val="00127352"/>
    <w:rsid w:val="0013171F"/>
    <w:rsid w:val="00144C5A"/>
    <w:rsid w:val="00146882"/>
    <w:rsid w:val="00163485"/>
    <w:rsid w:val="001653CE"/>
    <w:rsid w:val="001710F2"/>
    <w:rsid w:val="0017596A"/>
    <w:rsid w:val="00180BC4"/>
    <w:rsid w:val="0018254C"/>
    <w:rsid w:val="00197E81"/>
    <w:rsid w:val="001B05F8"/>
    <w:rsid w:val="001B5178"/>
    <w:rsid w:val="001B6239"/>
    <w:rsid w:val="001C52E3"/>
    <w:rsid w:val="001E16C7"/>
    <w:rsid w:val="001E27E6"/>
    <w:rsid w:val="001E6972"/>
    <w:rsid w:val="001F546D"/>
    <w:rsid w:val="001F71F4"/>
    <w:rsid w:val="001F7B86"/>
    <w:rsid w:val="002034B9"/>
    <w:rsid w:val="00204043"/>
    <w:rsid w:val="00211A17"/>
    <w:rsid w:val="002149CF"/>
    <w:rsid w:val="00217B95"/>
    <w:rsid w:val="0022025C"/>
    <w:rsid w:val="00224E18"/>
    <w:rsid w:val="002538A1"/>
    <w:rsid w:val="00264399"/>
    <w:rsid w:val="00297EE4"/>
    <w:rsid w:val="002A4712"/>
    <w:rsid w:val="002A5978"/>
    <w:rsid w:val="002B7912"/>
    <w:rsid w:val="002D5043"/>
    <w:rsid w:val="002E1C06"/>
    <w:rsid w:val="002E32E0"/>
    <w:rsid w:val="002F1540"/>
    <w:rsid w:val="003123BC"/>
    <w:rsid w:val="003156FB"/>
    <w:rsid w:val="00321983"/>
    <w:rsid w:val="00335EEC"/>
    <w:rsid w:val="0035012E"/>
    <w:rsid w:val="00355E31"/>
    <w:rsid w:val="00362280"/>
    <w:rsid w:val="0037235A"/>
    <w:rsid w:val="00397625"/>
    <w:rsid w:val="003A584E"/>
    <w:rsid w:val="003B181C"/>
    <w:rsid w:val="003D60F2"/>
    <w:rsid w:val="00401374"/>
    <w:rsid w:val="004112F0"/>
    <w:rsid w:val="00412ABF"/>
    <w:rsid w:val="004167E1"/>
    <w:rsid w:val="004279A1"/>
    <w:rsid w:val="00436F3C"/>
    <w:rsid w:val="0045442A"/>
    <w:rsid w:val="00472555"/>
    <w:rsid w:val="00474333"/>
    <w:rsid w:val="004745B8"/>
    <w:rsid w:val="004B35F5"/>
    <w:rsid w:val="004B59B8"/>
    <w:rsid w:val="004D5FB4"/>
    <w:rsid w:val="004E4E6D"/>
    <w:rsid w:val="004F36D0"/>
    <w:rsid w:val="005001A6"/>
    <w:rsid w:val="005123FC"/>
    <w:rsid w:val="00513127"/>
    <w:rsid w:val="005148DF"/>
    <w:rsid w:val="0052021F"/>
    <w:rsid w:val="005234C7"/>
    <w:rsid w:val="0054307C"/>
    <w:rsid w:val="005453DB"/>
    <w:rsid w:val="00563F7F"/>
    <w:rsid w:val="00574D0D"/>
    <w:rsid w:val="00586EA9"/>
    <w:rsid w:val="00591088"/>
    <w:rsid w:val="00597C4E"/>
    <w:rsid w:val="005C15F6"/>
    <w:rsid w:val="005C1C85"/>
    <w:rsid w:val="005C214A"/>
    <w:rsid w:val="005E5EAF"/>
    <w:rsid w:val="005F3A0C"/>
    <w:rsid w:val="005F5C66"/>
    <w:rsid w:val="0060435B"/>
    <w:rsid w:val="00611D8B"/>
    <w:rsid w:val="00611EF5"/>
    <w:rsid w:val="006174C2"/>
    <w:rsid w:val="00634920"/>
    <w:rsid w:val="006513D7"/>
    <w:rsid w:val="0066118A"/>
    <w:rsid w:val="006667AA"/>
    <w:rsid w:val="006670C6"/>
    <w:rsid w:val="0067556B"/>
    <w:rsid w:val="00684BF5"/>
    <w:rsid w:val="00685824"/>
    <w:rsid w:val="00686697"/>
    <w:rsid w:val="00697276"/>
    <w:rsid w:val="006A23FD"/>
    <w:rsid w:val="006A3D73"/>
    <w:rsid w:val="006A5FFB"/>
    <w:rsid w:val="006B64DF"/>
    <w:rsid w:val="006C37E8"/>
    <w:rsid w:val="006C443C"/>
    <w:rsid w:val="006D3572"/>
    <w:rsid w:val="006D7E0D"/>
    <w:rsid w:val="006E768F"/>
    <w:rsid w:val="006F4ABF"/>
    <w:rsid w:val="006F5079"/>
    <w:rsid w:val="00706A8E"/>
    <w:rsid w:val="00707C32"/>
    <w:rsid w:val="00747C49"/>
    <w:rsid w:val="00771056"/>
    <w:rsid w:val="00783EFC"/>
    <w:rsid w:val="00795423"/>
    <w:rsid w:val="007A046D"/>
    <w:rsid w:val="007A5473"/>
    <w:rsid w:val="007B1149"/>
    <w:rsid w:val="007B312C"/>
    <w:rsid w:val="007C0DA8"/>
    <w:rsid w:val="007D6680"/>
    <w:rsid w:val="007E0F67"/>
    <w:rsid w:val="00803AFE"/>
    <w:rsid w:val="0081052C"/>
    <w:rsid w:val="00811487"/>
    <w:rsid w:val="008166BA"/>
    <w:rsid w:val="00844712"/>
    <w:rsid w:val="00855882"/>
    <w:rsid w:val="00856CE1"/>
    <w:rsid w:val="00860148"/>
    <w:rsid w:val="00863D2C"/>
    <w:rsid w:val="00885436"/>
    <w:rsid w:val="008872A3"/>
    <w:rsid w:val="00894314"/>
    <w:rsid w:val="008A183C"/>
    <w:rsid w:val="008B5208"/>
    <w:rsid w:val="008C10FB"/>
    <w:rsid w:val="008C4CC2"/>
    <w:rsid w:val="008D2FB8"/>
    <w:rsid w:val="008E11B4"/>
    <w:rsid w:val="008F612B"/>
    <w:rsid w:val="00911DDA"/>
    <w:rsid w:val="009400FC"/>
    <w:rsid w:val="009438E4"/>
    <w:rsid w:val="009553A3"/>
    <w:rsid w:val="0095778D"/>
    <w:rsid w:val="009757D6"/>
    <w:rsid w:val="009836B2"/>
    <w:rsid w:val="009900DF"/>
    <w:rsid w:val="009A60DD"/>
    <w:rsid w:val="009B0C26"/>
    <w:rsid w:val="009B39E0"/>
    <w:rsid w:val="009D401C"/>
    <w:rsid w:val="009D4607"/>
    <w:rsid w:val="009E04D1"/>
    <w:rsid w:val="009E3DC1"/>
    <w:rsid w:val="009F1943"/>
    <w:rsid w:val="009F29A7"/>
    <w:rsid w:val="00A039A3"/>
    <w:rsid w:val="00A0627D"/>
    <w:rsid w:val="00A11AAD"/>
    <w:rsid w:val="00A11D98"/>
    <w:rsid w:val="00A257FE"/>
    <w:rsid w:val="00A3520C"/>
    <w:rsid w:val="00A4439A"/>
    <w:rsid w:val="00A462F6"/>
    <w:rsid w:val="00A56E95"/>
    <w:rsid w:val="00A876F5"/>
    <w:rsid w:val="00A943E1"/>
    <w:rsid w:val="00A9574F"/>
    <w:rsid w:val="00AB2674"/>
    <w:rsid w:val="00B070D5"/>
    <w:rsid w:val="00B1001A"/>
    <w:rsid w:val="00B10950"/>
    <w:rsid w:val="00B1308F"/>
    <w:rsid w:val="00B20450"/>
    <w:rsid w:val="00B23262"/>
    <w:rsid w:val="00B30AB5"/>
    <w:rsid w:val="00B539CA"/>
    <w:rsid w:val="00B64927"/>
    <w:rsid w:val="00B7109E"/>
    <w:rsid w:val="00B72376"/>
    <w:rsid w:val="00B744C8"/>
    <w:rsid w:val="00B90C37"/>
    <w:rsid w:val="00BC7307"/>
    <w:rsid w:val="00BD26C5"/>
    <w:rsid w:val="00BD6520"/>
    <w:rsid w:val="00BF7725"/>
    <w:rsid w:val="00C13943"/>
    <w:rsid w:val="00C170BB"/>
    <w:rsid w:val="00C4522E"/>
    <w:rsid w:val="00C60BAB"/>
    <w:rsid w:val="00C647D4"/>
    <w:rsid w:val="00C76101"/>
    <w:rsid w:val="00C81097"/>
    <w:rsid w:val="00C9738C"/>
    <w:rsid w:val="00CA4071"/>
    <w:rsid w:val="00CA51E0"/>
    <w:rsid w:val="00CA54ED"/>
    <w:rsid w:val="00CC21B4"/>
    <w:rsid w:val="00CC3014"/>
    <w:rsid w:val="00CC4943"/>
    <w:rsid w:val="00CC5237"/>
    <w:rsid w:val="00CD4176"/>
    <w:rsid w:val="00CE0CC8"/>
    <w:rsid w:val="00CE6A15"/>
    <w:rsid w:val="00CE6B33"/>
    <w:rsid w:val="00CF2BDD"/>
    <w:rsid w:val="00CF3947"/>
    <w:rsid w:val="00CF47B6"/>
    <w:rsid w:val="00CF4EA7"/>
    <w:rsid w:val="00D01A5C"/>
    <w:rsid w:val="00D167F1"/>
    <w:rsid w:val="00D933A0"/>
    <w:rsid w:val="00D95662"/>
    <w:rsid w:val="00DA1006"/>
    <w:rsid w:val="00DA52C1"/>
    <w:rsid w:val="00DA55A9"/>
    <w:rsid w:val="00DE7C0E"/>
    <w:rsid w:val="00DF17DC"/>
    <w:rsid w:val="00DF191A"/>
    <w:rsid w:val="00DF2BC7"/>
    <w:rsid w:val="00E00CDF"/>
    <w:rsid w:val="00E10272"/>
    <w:rsid w:val="00E1338E"/>
    <w:rsid w:val="00E176B0"/>
    <w:rsid w:val="00E311FC"/>
    <w:rsid w:val="00E37119"/>
    <w:rsid w:val="00E52CBD"/>
    <w:rsid w:val="00E65D56"/>
    <w:rsid w:val="00E6737D"/>
    <w:rsid w:val="00E706FB"/>
    <w:rsid w:val="00E7534A"/>
    <w:rsid w:val="00E85DD0"/>
    <w:rsid w:val="00EA1B2F"/>
    <w:rsid w:val="00EA2A3E"/>
    <w:rsid w:val="00EA3010"/>
    <w:rsid w:val="00EB3929"/>
    <w:rsid w:val="00EB5867"/>
    <w:rsid w:val="00EB5D88"/>
    <w:rsid w:val="00EE2E1A"/>
    <w:rsid w:val="00EE6EEC"/>
    <w:rsid w:val="00F05444"/>
    <w:rsid w:val="00F07EAC"/>
    <w:rsid w:val="00F129BD"/>
    <w:rsid w:val="00F14120"/>
    <w:rsid w:val="00F16E54"/>
    <w:rsid w:val="00F33AA4"/>
    <w:rsid w:val="00F61C44"/>
    <w:rsid w:val="00F61E07"/>
    <w:rsid w:val="00F70E5B"/>
    <w:rsid w:val="00F72969"/>
    <w:rsid w:val="00F72BBA"/>
    <w:rsid w:val="00F73FF0"/>
    <w:rsid w:val="00F7607E"/>
    <w:rsid w:val="00F96FDB"/>
    <w:rsid w:val="00FC518E"/>
    <w:rsid w:val="00FD7E90"/>
    <w:rsid w:val="00FE171B"/>
    <w:rsid w:val="00FE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F5"/>
  </w:style>
  <w:style w:type="paragraph" w:styleId="Footer">
    <w:name w:val="footer"/>
    <w:basedOn w:val="Normal"/>
    <w:link w:val="FooterChar"/>
    <w:uiPriority w:val="99"/>
    <w:semiHidden/>
    <w:unhideWhenUsed/>
    <w:rsid w:val="00A876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76F5"/>
  </w:style>
  <w:style w:type="paragraph" w:styleId="NoSpacing">
    <w:name w:val="No Spacing"/>
    <w:link w:val="NoSpacingChar"/>
    <w:uiPriority w:val="1"/>
    <w:qFormat/>
    <w:rsid w:val="00A876F5"/>
    <w:pPr>
      <w:spacing w:after="0" w:line="240" w:lineRule="auto"/>
    </w:pPr>
  </w:style>
  <w:style w:type="character" w:customStyle="1" w:styleId="NoSpacingChar">
    <w:name w:val="No Spacing Char"/>
    <w:basedOn w:val="DefaultParagraphFont"/>
    <w:link w:val="NoSpacing"/>
    <w:uiPriority w:val="1"/>
    <w:rsid w:val="00A876F5"/>
    <w:rPr>
      <w:rFonts w:eastAsiaTheme="minorEastAsia"/>
    </w:rPr>
  </w:style>
  <w:style w:type="paragraph" w:styleId="BalloonText">
    <w:name w:val="Balloon Text"/>
    <w:basedOn w:val="Normal"/>
    <w:link w:val="BalloonTextChar"/>
    <w:uiPriority w:val="99"/>
    <w:semiHidden/>
    <w:unhideWhenUsed/>
    <w:rsid w:val="00A87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6F5"/>
    <w:rPr>
      <w:rFonts w:ascii="Tahoma" w:hAnsi="Tahoma" w:cs="Tahoma"/>
      <w:sz w:val="16"/>
      <w:szCs w:val="16"/>
    </w:rPr>
  </w:style>
  <w:style w:type="paragraph" w:styleId="ListParagraph">
    <w:name w:val="List Paragraph"/>
    <w:basedOn w:val="Normal"/>
    <w:uiPriority w:val="34"/>
    <w:qFormat/>
    <w:rsid w:val="002034B9"/>
    <w:pPr>
      <w:ind w:left="720"/>
      <w:contextualSpacing/>
    </w:pPr>
  </w:style>
  <w:style w:type="paragraph" w:styleId="FootnoteText">
    <w:name w:val="footnote text"/>
    <w:basedOn w:val="Normal"/>
    <w:link w:val="FootnoteTextChar"/>
    <w:uiPriority w:val="99"/>
    <w:semiHidden/>
    <w:unhideWhenUsed/>
    <w:rsid w:val="00C810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097"/>
    <w:rPr>
      <w:sz w:val="20"/>
      <w:szCs w:val="20"/>
    </w:rPr>
  </w:style>
  <w:style w:type="character" w:styleId="FootnoteReference">
    <w:name w:val="footnote reference"/>
    <w:basedOn w:val="DefaultParagraphFont"/>
    <w:uiPriority w:val="99"/>
    <w:semiHidden/>
    <w:unhideWhenUsed/>
    <w:rsid w:val="00C81097"/>
    <w:rPr>
      <w:vertAlign w:val="superscript"/>
    </w:rPr>
  </w:style>
  <w:style w:type="table" w:styleId="TableGrid">
    <w:name w:val="Table Grid"/>
    <w:basedOn w:val="TableNormal"/>
    <w:uiPriority w:val="59"/>
    <w:rsid w:val="00CC2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32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F5"/>
  </w:style>
  <w:style w:type="paragraph" w:styleId="Footer">
    <w:name w:val="footer"/>
    <w:basedOn w:val="Normal"/>
    <w:link w:val="FooterChar"/>
    <w:uiPriority w:val="99"/>
    <w:semiHidden/>
    <w:unhideWhenUsed/>
    <w:rsid w:val="00A876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76F5"/>
  </w:style>
  <w:style w:type="paragraph" w:styleId="NoSpacing">
    <w:name w:val="No Spacing"/>
    <w:link w:val="NoSpacingChar"/>
    <w:uiPriority w:val="1"/>
    <w:qFormat/>
    <w:rsid w:val="00A876F5"/>
    <w:pPr>
      <w:spacing w:after="0" w:line="240" w:lineRule="auto"/>
    </w:pPr>
  </w:style>
  <w:style w:type="character" w:customStyle="1" w:styleId="NoSpacingChar">
    <w:name w:val="No Spacing Char"/>
    <w:basedOn w:val="DefaultParagraphFont"/>
    <w:link w:val="NoSpacing"/>
    <w:uiPriority w:val="1"/>
    <w:rsid w:val="00A876F5"/>
    <w:rPr>
      <w:rFonts w:eastAsiaTheme="minorEastAsia"/>
    </w:rPr>
  </w:style>
  <w:style w:type="paragraph" w:styleId="BalloonText">
    <w:name w:val="Balloon Text"/>
    <w:basedOn w:val="Normal"/>
    <w:link w:val="BalloonTextChar"/>
    <w:uiPriority w:val="99"/>
    <w:semiHidden/>
    <w:unhideWhenUsed/>
    <w:rsid w:val="00A87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6F5"/>
    <w:rPr>
      <w:rFonts w:ascii="Tahoma" w:hAnsi="Tahoma" w:cs="Tahoma"/>
      <w:sz w:val="16"/>
      <w:szCs w:val="16"/>
    </w:rPr>
  </w:style>
  <w:style w:type="paragraph" w:styleId="ListParagraph">
    <w:name w:val="List Paragraph"/>
    <w:basedOn w:val="Normal"/>
    <w:uiPriority w:val="34"/>
    <w:qFormat/>
    <w:rsid w:val="002034B9"/>
    <w:pPr>
      <w:ind w:left="720"/>
      <w:contextualSpacing/>
    </w:pPr>
  </w:style>
  <w:style w:type="paragraph" w:styleId="FootnoteText">
    <w:name w:val="footnote text"/>
    <w:basedOn w:val="Normal"/>
    <w:link w:val="FootnoteTextChar"/>
    <w:uiPriority w:val="99"/>
    <w:semiHidden/>
    <w:unhideWhenUsed/>
    <w:rsid w:val="00C810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097"/>
    <w:rPr>
      <w:sz w:val="20"/>
      <w:szCs w:val="20"/>
    </w:rPr>
  </w:style>
  <w:style w:type="character" w:styleId="FootnoteReference">
    <w:name w:val="footnote reference"/>
    <w:basedOn w:val="DefaultParagraphFont"/>
    <w:uiPriority w:val="99"/>
    <w:semiHidden/>
    <w:unhideWhenUsed/>
    <w:rsid w:val="00C81097"/>
    <w:rPr>
      <w:vertAlign w:val="superscript"/>
    </w:rPr>
  </w:style>
  <w:style w:type="table" w:styleId="TableGrid">
    <w:name w:val="Table Grid"/>
    <w:basedOn w:val="TableNormal"/>
    <w:uiPriority w:val="59"/>
    <w:rsid w:val="00CC2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3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8687">
      <w:bodyDiv w:val="1"/>
      <w:marLeft w:val="0"/>
      <w:marRight w:val="0"/>
      <w:marTop w:val="0"/>
      <w:marBottom w:val="0"/>
      <w:divBdr>
        <w:top w:val="none" w:sz="0" w:space="0" w:color="auto"/>
        <w:left w:val="none" w:sz="0" w:space="0" w:color="auto"/>
        <w:bottom w:val="none" w:sz="0" w:space="0" w:color="auto"/>
        <w:right w:val="none" w:sz="0" w:space="0" w:color="auto"/>
      </w:divBdr>
      <w:divsChild>
        <w:div w:id="1882593225">
          <w:marLeft w:val="0"/>
          <w:marRight w:val="0"/>
          <w:marTop w:val="0"/>
          <w:marBottom w:val="0"/>
          <w:divBdr>
            <w:top w:val="none" w:sz="0" w:space="0" w:color="auto"/>
            <w:left w:val="none" w:sz="0" w:space="0" w:color="auto"/>
            <w:bottom w:val="none" w:sz="0" w:space="0" w:color="auto"/>
            <w:right w:val="none" w:sz="0" w:space="0" w:color="auto"/>
          </w:divBdr>
          <w:divsChild>
            <w:div w:id="260458440">
              <w:marLeft w:val="0"/>
              <w:marRight w:val="0"/>
              <w:marTop w:val="0"/>
              <w:marBottom w:val="0"/>
              <w:divBdr>
                <w:top w:val="none" w:sz="0" w:space="0" w:color="auto"/>
                <w:left w:val="none" w:sz="0" w:space="0" w:color="auto"/>
                <w:bottom w:val="none" w:sz="0" w:space="0" w:color="auto"/>
                <w:right w:val="none" w:sz="0" w:space="0" w:color="auto"/>
              </w:divBdr>
              <w:divsChild>
                <w:div w:id="1929650555">
                  <w:marLeft w:val="0"/>
                  <w:marRight w:val="0"/>
                  <w:marTop w:val="0"/>
                  <w:marBottom w:val="0"/>
                  <w:divBdr>
                    <w:top w:val="none" w:sz="0" w:space="0" w:color="auto"/>
                    <w:left w:val="none" w:sz="0" w:space="0" w:color="auto"/>
                    <w:bottom w:val="none" w:sz="0" w:space="0" w:color="auto"/>
                    <w:right w:val="none" w:sz="0" w:space="0" w:color="auto"/>
                  </w:divBdr>
                  <w:divsChild>
                    <w:div w:id="5058383">
                      <w:marLeft w:val="0"/>
                      <w:marRight w:val="0"/>
                      <w:marTop w:val="0"/>
                      <w:marBottom w:val="0"/>
                      <w:divBdr>
                        <w:top w:val="none" w:sz="0" w:space="0" w:color="auto"/>
                        <w:left w:val="none" w:sz="0" w:space="0" w:color="auto"/>
                        <w:bottom w:val="none" w:sz="0" w:space="0" w:color="auto"/>
                        <w:right w:val="none" w:sz="0" w:space="0" w:color="auto"/>
                      </w:divBdr>
                      <w:divsChild>
                        <w:div w:id="1960258079">
                          <w:marLeft w:val="0"/>
                          <w:marRight w:val="0"/>
                          <w:marTop w:val="0"/>
                          <w:marBottom w:val="0"/>
                          <w:divBdr>
                            <w:top w:val="none" w:sz="0" w:space="0" w:color="auto"/>
                            <w:left w:val="none" w:sz="0" w:space="0" w:color="auto"/>
                            <w:bottom w:val="none" w:sz="0" w:space="0" w:color="auto"/>
                            <w:right w:val="none" w:sz="0" w:space="0" w:color="auto"/>
                          </w:divBdr>
                          <w:divsChild>
                            <w:div w:id="2090880916">
                              <w:marLeft w:val="0"/>
                              <w:marRight w:val="0"/>
                              <w:marTop w:val="0"/>
                              <w:marBottom w:val="160"/>
                              <w:divBdr>
                                <w:top w:val="dotted" w:sz="6" w:space="0" w:color="CCCCCC"/>
                                <w:left w:val="none" w:sz="0" w:space="0" w:color="auto"/>
                                <w:bottom w:val="none" w:sz="0" w:space="0" w:color="auto"/>
                                <w:right w:val="none" w:sz="0" w:space="0" w:color="auto"/>
                              </w:divBdr>
                              <w:divsChild>
                                <w:div w:id="15516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498173">
      <w:bodyDiv w:val="1"/>
      <w:marLeft w:val="0"/>
      <w:marRight w:val="0"/>
      <w:marTop w:val="0"/>
      <w:marBottom w:val="0"/>
      <w:divBdr>
        <w:top w:val="none" w:sz="0" w:space="0" w:color="auto"/>
        <w:left w:val="none" w:sz="0" w:space="0" w:color="auto"/>
        <w:bottom w:val="none" w:sz="0" w:space="0" w:color="auto"/>
        <w:right w:val="none" w:sz="0" w:space="0" w:color="auto"/>
      </w:divBdr>
      <w:divsChild>
        <w:div w:id="686517088">
          <w:marLeft w:val="0"/>
          <w:marRight w:val="0"/>
          <w:marTop w:val="0"/>
          <w:marBottom w:val="0"/>
          <w:divBdr>
            <w:top w:val="none" w:sz="0" w:space="0" w:color="auto"/>
            <w:left w:val="none" w:sz="0" w:space="0" w:color="auto"/>
            <w:bottom w:val="none" w:sz="0" w:space="0" w:color="auto"/>
            <w:right w:val="none" w:sz="0" w:space="0" w:color="auto"/>
          </w:divBdr>
          <w:divsChild>
            <w:div w:id="1207135484">
              <w:marLeft w:val="0"/>
              <w:marRight w:val="0"/>
              <w:marTop w:val="0"/>
              <w:marBottom w:val="0"/>
              <w:divBdr>
                <w:top w:val="none" w:sz="0" w:space="0" w:color="auto"/>
                <w:left w:val="none" w:sz="0" w:space="0" w:color="auto"/>
                <w:bottom w:val="none" w:sz="0" w:space="0" w:color="auto"/>
                <w:right w:val="none" w:sz="0" w:space="0" w:color="auto"/>
              </w:divBdr>
              <w:divsChild>
                <w:div w:id="276912743">
                  <w:marLeft w:val="0"/>
                  <w:marRight w:val="0"/>
                  <w:marTop w:val="0"/>
                  <w:marBottom w:val="0"/>
                  <w:divBdr>
                    <w:top w:val="none" w:sz="0" w:space="0" w:color="auto"/>
                    <w:left w:val="none" w:sz="0" w:space="0" w:color="auto"/>
                    <w:bottom w:val="none" w:sz="0" w:space="0" w:color="auto"/>
                    <w:right w:val="none" w:sz="0" w:space="0" w:color="auto"/>
                  </w:divBdr>
                  <w:divsChild>
                    <w:div w:id="1058093911">
                      <w:marLeft w:val="0"/>
                      <w:marRight w:val="0"/>
                      <w:marTop w:val="0"/>
                      <w:marBottom w:val="0"/>
                      <w:divBdr>
                        <w:top w:val="none" w:sz="0" w:space="0" w:color="auto"/>
                        <w:left w:val="none" w:sz="0" w:space="0" w:color="auto"/>
                        <w:bottom w:val="none" w:sz="0" w:space="0" w:color="auto"/>
                        <w:right w:val="none" w:sz="0" w:space="0" w:color="auto"/>
                      </w:divBdr>
                      <w:divsChild>
                        <w:div w:id="1194810039">
                          <w:marLeft w:val="0"/>
                          <w:marRight w:val="0"/>
                          <w:marTop w:val="0"/>
                          <w:marBottom w:val="0"/>
                          <w:divBdr>
                            <w:top w:val="none" w:sz="0" w:space="0" w:color="auto"/>
                            <w:left w:val="none" w:sz="0" w:space="0" w:color="auto"/>
                            <w:bottom w:val="none" w:sz="0" w:space="0" w:color="auto"/>
                            <w:right w:val="none" w:sz="0" w:space="0" w:color="auto"/>
                          </w:divBdr>
                          <w:divsChild>
                            <w:div w:id="13653520">
                              <w:marLeft w:val="0"/>
                              <w:marRight w:val="0"/>
                              <w:marTop w:val="0"/>
                              <w:marBottom w:val="152"/>
                              <w:divBdr>
                                <w:top w:val="dotted" w:sz="6" w:space="0" w:color="CCCCCC"/>
                                <w:left w:val="none" w:sz="0" w:space="0" w:color="auto"/>
                                <w:bottom w:val="none" w:sz="0" w:space="0" w:color="auto"/>
                                <w:right w:val="none" w:sz="0" w:space="0" w:color="auto"/>
                              </w:divBdr>
                              <w:divsChild>
                                <w:div w:id="6774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imgres?imgurl=http://stigatabletennis.org/wp-content/uploads/2009/12/table_tennis_paddle.jpg&amp;imgrefurl=http://stigatabletennis.org/&amp;usg=__I9Dg-Gb33vsC0dXi7bkqWH-fwIY=&amp;h=1024&amp;w=819&amp;sz=151&amp;hl=en&amp;start=18&amp;zoom=1&amp;um=1&amp;itbs=1&amp;tbnid=PMVxt07SBzYFlM:&amp;tbnh=150&amp;tbnw=120&amp;prev=/images?q=table-tennis&amp;um=1&amp;hl=en&amp;safe=off&amp;sa=N&amp;rlz=1I7DLUS_en&amp;tbs=isch:1" TargetMode="Externa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google.com/imgres?imgurl=http://www.sportacrossstaffordshire.co.uk/live/images/cme_resources/Public/Images/Table-Tennis.jpg&amp;imgrefurl=http://www.sportacrossstaffordshire.co.uk/Sports/TableTennis&amp;usg=__X89sqcVTBjv3Qtgn54BIi8uMCYk=&amp;h=394&amp;w=400&amp;sz=116&amp;hl=en&amp;start=36&amp;zoom=1&amp;um=1&amp;itbs=1&amp;tbnid=r3cklXO-dweOWM:&amp;tbnh=122&amp;tbnw=124&amp;prev=/images?q=table-tennis&amp;start=20&amp;um=1&amp;hl=en&amp;safe=off&amp;sa=N&amp;rlz=1I7DLUS_en&amp;ndsp=20&amp;tbs=isch:1" TargetMode="External"/><Relationship Id="rId34" Type="http://schemas.openxmlformats.org/officeDocument/2006/relationships/hyperlink" Target="http://www.ittf.com"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google.com/imgres?imgurl=http://www.leedskent.org.uk/images/table_tennis/table_tennis_01.jpg&amp;imgrefurl=http://www.leedskent.org.uk/table_tennis.htm&amp;usg=__dltmrRHo1-jiN70pZlWVePnysYo=&amp;h=627&amp;w=980&amp;sz=87&amp;hl=en&amp;start=13&amp;zoom=1&amp;um=1&amp;itbs=1&amp;tbnid=SoStoktyNreb4M:&amp;tbnh=95&amp;tbnw=149&amp;prev=/images?q=table-tennis&amp;um=1&amp;hl=en&amp;safe=off&amp;sa=N&amp;rlz=1I7DLUS_en&amp;tbs=isch:1" TargetMode="External"/><Relationship Id="rId25" Type="http://schemas.openxmlformats.org/officeDocument/2006/relationships/hyperlink" Target="http://www.google.com/imgres?imgurl=http://images.beijing-2008.org/67/87/Img212018767.jpg&amp;imgrefurl=http://en.beijing2008.cn/65/87/article212018765.shtml&amp;usg=__nwCGnNZH6P5yogHg8v2Q5F-WBXk=&amp;h=270&amp;w=400&amp;sz=26&amp;hl=en&amp;start=6&amp;zoom=1&amp;um=1&amp;itbs=1&amp;tbnid=_LBDMrcm2cvQbM:&amp;tbnh=84&amp;tbnw=124&amp;prev=/images?q=table-tennis+doubles&amp;um=1&amp;hl=en&amp;safe=off&amp;sa=N&amp;rlz=1I7DLUS_en&amp;tbs=isch:1" TargetMode="External"/><Relationship Id="rId33" Type="http://schemas.openxmlformats.org/officeDocument/2006/relationships/hyperlink" Target="http://www.americantabletennis.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www.google.com/imgres?imgurl=http://image.made-in-china.com/2f0j00MeKtDwNRAEkW/Small-Table-Tennis-Set-TT01-.jpg&amp;imgrefurl=http://www.made-in-china.com/showroom/andypekea/product-detailMeKxzwNTZEkD/China-Small-Table-Tennis-Set-TT01-.html&amp;usg=__0w6SsUk8_kSvmq1z_Hm1JqPZclY=&amp;h=400&amp;w=400&amp;sz=24&amp;hl=en&amp;start=2&amp;zoom=1&amp;um=1&amp;itbs=1&amp;tbnid=k5M54fPgAmxa_M:&amp;tbnh=124&amp;tbnw=124&amp;prev=/images?q=Table-tennis+sets&amp;um=1&amp;hl=en&amp;safe=off&amp;sa=N&amp;rlz=1I7DLUS_en&amp;tbs=isch: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imgres?imgurl=http://www.csc.gov.sg/html/Newsletter/apr2005/tabletennis.jpg&amp;imgrefurl=http://www.csc.gov.sg/html/Newsletter/apr2005/c29.html&amp;usg=__WBsEz7PJkPBG965q3HUAMUlKRVQ=&amp;h=301&amp;w=542&amp;sz=42&amp;hl=en&amp;start=3&amp;zoom=1&amp;um=1&amp;itbs=1&amp;tbnid=NfCBq0t6u7pFmM:&amp;tbnh=73&amp;tbnw=132&amp;prev=/images?q=table-tennis&amp;um=1&amp;hl=en&amp;safe=off&amp;sa=N&amp;rlz=1I7DLUS_en&amp;tbs=isch:1" TargetMode="External"/><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ogle.com/imgres?imgurl=http://www.mywii.com.au/img/game/Table-Tennis-8.jpg&amp;imgrefurl=http://worldsports2010.blogspot.com/2009/12/table-tennis.html&amp;usg=__xzysPUo0m7CX5q8AQJKC2CHFnQU=&amp;h=359&amp;w=480&amp;sz=28&amp;hl=en&amp;start=16&amp;zoom=1&amp;um=1&amp;itbs=1&amp;tbnid=sqnxsBt_d3YuEM:&amp;tbnh=96&amp;tbnw=129&amp;prev=/images?q=table-tennis&amp;um=1&amp;hl=en&amp;safe=off&amp;sa=N&amp;rlz=1I7DLUS_en&amp;tbs=isch:1" TargetMode="External"/><Relationship Id="rId23" Type="http://schemas.openxmlformats.org/officeDocument/2006/relationships/hyperlink" Target="http://www.google.com/imgres?imgurl=http://www.clker.com/cliparts/2/9/c/7/11949867871570711906table_tennis_omar_abo-na_01.svg.med.png&amp;imgrefurl=http://www.clker.com/clipart-4564.html&amp;usg=__Hic7wKQ1Yq0u8cg1mkb_N6hRNzM=&amp;h=274&amp;w=300&amp;sz=17&amp;hl=en&amp;start=37&amp;zoom=1&amp;um=1&amp;itbs=1&amp;tbnid=ZTsSwrExDTzK9M:&amp;tbnh=106&amp;tbnw=116&amp;prev=/images?q=table-tennis&amp;start=20&amp;um=1&amp;hl=en&amp;safe=off&amp;sa=N&amp;rlz=1I7DLUS_en&amp;ndsp=20&amp;tbs=isch:1" TargetMode="External"/><Relationship Id="rId28" Type="http://schemas.openxmlformats.org/officeDocument/2006/relationships/image" Target="media/image10.jpeg"/><Relationship Id="rId36" Type="http://schemas.openxmlformats.org/officeDocument/2006/relationships/image" Target="media/image13.jpeg"/><Relationship Id="rId10" Type="http://schemas.openxmlformats.org/officeDocument/2006/relationships/image" Target="media/image1.jpeg"/><Relationship Id="rId19" Type="http://schemas.openxmlformats.org/officeDocument/2006/relationships/hyperlink" Target="http://www.google.com/imgres?imgurl=http://images.nymag.com/images/2/daily/fashion/08/08/20_tabletennis_lg.jpg&amp;imgrefurl=http://nymag.com/daily/fashion/2008/08/women_table_tennis_players_urg.html&amp;usg=__ekSr074OfDHJxThc-LxYj9ZFZYg=&amp;h=373&amp;w=560&amp;sz=37&amp;hl=en&amp;start=35&amp;zoom=1&amp;um=1&amp;itbs=1&amp;tbnid=ugttabEoRRkiUM:&amp;tbnh=89&amp;tbnw=133&amp;prev=/images?q=table-tennis&amp;start=20&amp;um=1&amp;hl=en&amp;safe=off&amp;sa=N&amp;rlz=1I7DLUS_en&amp;ndsp=20&amp;tbs=isch:1" TargetMode="External"/><Relationship Id="rId31" Type="http://schemas.openxmlformats.org/officeDocument/2006/relationships/hyperlink" Target="http://www.google.com/imgres?imgurl=http://www.stowmarkettabletennis.co.uk/Mark%20Palmer.jpg&amp;imgrefurl=http://www.stowmarkettabletennis.co.uk/disabled.htm&amp;usg=__YodJJsFMIa6Hz7a7cUyi6wz_RME=&amp;h=323&amp;w=225&amp;sz=21&amp;hl=en&amp;start=7&amp;zoom=1&amp;um=1&amp;itbs=1&amp;tbnid=-nnRWmCSjh3ErM:&amp;tbnh=118&amp;tbnw=82&amp;prev=/images?q=Table-tennis+handicapped&amp;um=1&amp;hl=en&amp;safe=off&amp;sa=N&amp;rlz=1I7DLUS_en&amp;tbs=isch:1" TargetMode="External"/><Relationship Id="rId4" Type="http://schemas.microsoft.com/office/2007/relationships/stylesWithEffects" Target="stylesWithEffects.xml"/><Relationship Id="rId9" Type="http://schemas.openxmlformats.org/officeDocument/2006/relationships/hyperlink" Target="http://www.google.com/imgres?imgurl=http://school.discoveryeducation.com/clipart/images/table-tennis-color.gif&amp;imgrefurl=http://school.discoveryeducation.com/clipart/clip/table-tennis-color.html&amp;usg=__rFk4k3AQhQIvt864P_oUnwl62BE=&amp;h=302&amp;w=360&amp;sz=16&amp;hl=en&amp;start=1&amp;zoom=1&amp;um=1&amp;itbs=1&amp;tbnid=zNBO5kMuNG70dM:&amp;tbnh=102&amp;tbnw=121&amp;prev=/images?q=table-tennis&amp;um=1&amp;hl=en&amp;safe=off&amp;sa=N&amp;rlz=1I7DLUS_en&amp;tbs=isch:1"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www.google.com/imgres?imgurl=http://www.corbisimages.com/images/572/338D3CB8-5672-4A34-92AD-8D5CF420BDB9/42-18978028.jpg&amp;imgrefurl=http://www.corbisimages.com/Enlargement/42-18978028.html&amp;usg=__ZSnJrNH9jzvooOLdGpWEHaQ9v7Y=&amp;h=298&amp;w=400&amp;sz=32&amp;hl=en&amp;start=2&amp;zoom=1&amp;um=1&amp;itbs=1&amp;tbnid=2opbsHXVsYpEZM:&amp;tbnh=92&amp;tbnw=124&amp;prev=/images?q=table-tennis+sportsmanship&amp;um=1&amp;hl=en&amp;safe=off&amp;rlz=1I7DLUS_en&amp;tbs=isch:1" TargetMode="External"/><Relationship Id="rId30" Type="http://schemas.openxmlformats.org/officeDocument/2006/relationships/image" Target="media/image11.jpeg"/><Relationship Id="rId35" Type="http://schemas.openxmlformats.org/officeDocument/2006/relationships/hyperlink" Target="http://www.google.com/imgres?imgurl=http://www.wilsonsschool.sutton.sch.uk/activities/sport/tabletennis/files/page22_1.jpg&amp;imgrefurl=http://www.wilsonsschool.sutton.sch.uk/activities/sport/tabletennis/tabletennis.html&amp;usg=__I241WB8sbxy2gFeOcPPkph1exAQ=&amp;h=266&amp;w=400&amp;sz=56&amp;hl=en&amp;start=6&amp;zoom=1&amp;um=1&amp;itbs=1&amp;tbnid=nt15xh_HkpJrTM:&amp;tbnh=82&amp;tbnw=124&amp;prev=/images?q=Table+Tennis+in+Schools+Program&amp;um=1&amp;hl=en&amp;safe=off&amp;sa=N&amp;rlz=1I7DLUS_en&amp;tbs=isch: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B769B073344153A7EDF2ECFA770213"/>
        <w:category>
          <w:name w:val="General"/>
          <w:gallery w:val="placeholder"/>
        </w:category>
        <w:types>
          <w:type w:val="bbPlcHdr"/>
        </w:types>
        <w:behaviors>
          <w:behavior w:val="content"/>
        </w:behaviors>
        <w:guid w:val="{1DC4FDBD-8420-442C-B2E7-516A666BC4F5}"/>
      </w:docPartPr>
      <w:docPartBody>
        <w:p w:rsidR="003C0F43" w:rsidRDefault="006B618B" w:rsidP="006B618B">
          <w:pPr>
            <w:pStyle w:val="97B769B073344153A7EDF2ECFA770213"/>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B618B"/>
    <w:rsid w:val="003C0F43"/>
    <w:rsid w:val="00477314"/>
    <w:rsid w:val="00556541"/>
    <w:rsid w:val="006B618B"/>
    <w:rsid w:val="0099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B769B073344153A7EDF2ECFA770213">
    <w:name w:val="97B769B073344153A7EDF2ECFA770213"/>
    <w:rsid w:val="006B61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1E34C-7A58-49A3-83CC-DFC2C035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3872</Words>
  <Characters>22075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Table-tennis</vt:lpstr>
    </vt:vector>
  </TitlesOfParts>
  <Company>Radford University</Company>
  <LinksUpToDate>false</LinksUpToDate>
  <CharactersWithSpaces>25896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Table-tennis</dc:title>
  <dc:creator>store321</dc:creator>
  <cp:lastModifiedBy>Academic Technologies</cp:lastModifiedBy>
  <cp:revision>2</cp:revision>
  <dcterms:created xsi:type="dcterms:W3CDTF">2011-03-25T16:36:00Z</dcterms:created>
  <dcterms:modified xsi:type="dcterms:W3CDTF">2011-03-25T16:36:00Z</dcterms:modified>
</cp:coreProperties>
</file>